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A34B" w14:textId="0C25D7DF" w:rsidR="004F3FD9" w:rsidRPr="001A7086" w:rsidRDefault="00B417D8" w:rsidP="001A70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A7086">
        <w:rPr>
          <w:rFonts w:ascii="Arial" w:hAnsi="Arial" w:cs="Arial"/>
          <w:b/>
          <w:bCs/>
          <w:sz w:val="20"/>
          <w:szCs w:val="20"/>
        </w:rPr>
        <w:t>National Social Inclusion Foundation</w:t>
      </w:r>
    </w:p>
    <w:p w14:paraId="6ACA7422" w14:textId="77777777" w:rsidR="001A7086" w:rsidRDefault="001A7086" w:rsidP="001A708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BFFFD" w14:textId="1C61B0DB" w:rsidR="00B417D8" w:rsidRPr="001A7086" w:rsidRDefault="00B417D8" w:rsidP="007767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7086">
        <w:rPr>
          <w:rFonts w:ascii="Arial" w:hAnsi="Arial" w:cs="Arial"/>
          <w:b/>
          <w:bCs/>
          <w:sz w:val="20"/>
          <w:szCs w:val="20"/>
        </w:rPr>
        <w:t>Scheme of Service</w:t>
      </w:r>
    </w:p>
    <w:p w14:paraId="2570939E" w14:textId="7B1791B4" w:rsidR="00B417D8" w:rsidRPr="00C8104D" w:rsidRDefault="007767D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8104D">
        <w:rPr>
          <w:rFonts w:ascii="Arial" w:hAnsi="Arial" w:cs="Arial"/>
          <w:b/>
          <w:bCs/>
          <w:sz w:val="20"/>
          <w:szCs w:val="20"/>
          <w:u w:val="single"/>
        </w:rPr>
        <w:t xml:space="preserve">Post of </w:t>
      </w:r>
      <w:r w:rsidR="00B417D8" w:rsidRPr="00C8104D">
        <w:rPr>
          <w:rFonts w:ascii="Arial" w:hAnsi="Arial" w:cs="Arial"/>
          <w:b/>
          <w:bCs/>
          <w:sz w:val="20"/>
          <w:szCs w:val="20"/>
          <w:u w:val="single"/>
        </w:rPr>
        <w:t>Internal Auditor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B417D8" w:rsidRPr="00C8104D" w14:paraId="2ED2968A" w14:textId="77777777" w:rsidTr="00FB2BB5">
        <w:trPr>
          <w:trHeight w:val="530"/>
        </w:trPr>
        <w:tc>
          <w:tcPr>
            <w:tcW w:w="4675" w:type="dxa"/>
          </w:tcPr>
          <w:p w14:paraId="395B10CF" w14:textId="134341E9" w:rsidR="00B417D8" w:rsidRPr="00C8104D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Post </w:t>
            </w:r>
          </w:p>
        </w:tc>
        <w:tc>
          <w:tcPr>
            <w:tcW w:w="5040" w:type="dxa"/>
          </w:tcPr>
          <w:p w14:paraId="5DAB3950" w14:textId="7A9144F2" w:rsidR="00B417D8" w:rsidRPr="00C8104D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Internal Auditor</w:t>
            </w:r>
          </w:p>
          <w:p w14:paraId="75A0A478" w14:textId="3A2CA463" w:rsidR="007767D4" w:rsidRPr="00C8104D" w:rsidRDefault="007767D4" w:rsidP="00B41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7D8" w:rsidRPr="00C8104D" w14:paraId="6CE006B9" w14:textId="77777777" w:rsidTr="00145F26">
        <w:trPr>
          <w:trHeight w:val="710"/>
        </w:trPr>
        <w:tc>
          <w:tcPr>
            <w:tcW w:w="4675" w:type="dxa"/>
          </w:tcPr>
          <w:p w14:paraId="0923913A" w14:textId="594EA23B" w:rsidR="00B417D8" w:rsidRPr="00C8104D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Salary</w:t>
            </w:r>
            <w:r w:rsidR="00145F26" w:rsidRPr="00C8104D">
              <w:rPr>
                <w:rFonts w:ascii="Arial" w:hAnsi="Arial" w:cs="Arial"/>
                <w:sz w:val="20"/>
                <w:szCs w:val="20"/>
              </w:rPr>
              <w:t xml:space="preserve"> Scale</w:t>
            </w:r>
          </w:p>
          <w:p w14:paraId="5FE60B37" w14:textId="35AB5689" w:rsidR="00B417D8" w:rsidRPr="00C8104D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7492A14" w14:textId="12D7A1EE" w:rsidR="00B417D8" w:rsidRPr="00C8104D" w:rsidRDefault="00145F26" w:rsidP="00B417D8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Rs 61,740 x 1990 – 65,720 x 2290 – 74,880 x 2630 – 85,400 x 3020 – 97,480 x 3470 + 100,950</w:t>
            </w:r>
          </w:p>
        </w:tc>
      </w:tr>
      <w:tr w:rsidR="005157E7" w:rsidRPr="00C8104D" w14:paraId="43F8229C" w14:textId="77777777" w:rsidTr="00A35D96">
        <w:tc>
          <w:tcPr>
            <w:tcW w:w="4675" w:type="dxa"/>
          </w:tcPr>
          <w:p w14:paraId="78BA4C27" w14:textId="5CF7774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Qualifications/ Experience/ Skills</w:t>
            </w:r>
          </w:p>
        </w:tc>
        <w:tc>
          <w:tcPr>
            <w:tcW w:w="5040" w:type="dxa"/>
          </w:tcPr>
          <w:p w14:paraId="0FEE365A" w14:textId="5E4A38C9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Candidates should possess:</w:t>
            </w:r>
          </w:p>
          <w:p w14:paraId="7F3E12B0" w14:textId="0B5FD77C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0ECA2" w14:textId="697F0485" w:rsidR="005157E7" w:rsidRPr="00C8104D" w:rsidRDefault="005157E7" w:rsidP="005157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A pass in the final examination required for admission to membership of one of the</w:t>
            </w:r>
          </w:p>
          <w:p w14:paraId="38C2CBAF" w14:textId="77777777" w:rsidR="005157E7" w:rsidRPr="00C8104D" w:rsidRDefault="005157E7" w:rsidP="005157E7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following bodies:-</w:t>
            </w:r>
          </w:p>
          <w:p w14:paraId="240CC155" w14:textId="77777777" w:rsidR="005157E7" w:rsidRPr="00C8104D" w:rsidRDefault="005157E7" w:rsidP="005157E7">
            <w:pPr>
              <w:ind w:left="76"/>
              <w:rPr>
                <w:rFonts w:ascii="Arial" w:hAnsi="Arial" w:cs="Arial"/>
                <w:sz w:val="20"/>
                <w:szCs w:val="20"/>
              </w:rPr>
            </w:pPr>
          </w:p>
          <w:p w14:paraId="18619BAB" w14:textId="1872193E" w:rsidR="005157E7" w:rsidRPr="00C8104D" w:rsidRDefault="005157E7" w:rsidP="00145F26">
            <w:pPr>
              <w:ind w:left="526" w:hanging="36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8104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8104D">
              <w:rPr>
                <w:rFonts w:ascii="Arial" w:hAnsi="Arial" w:cs="Arial"/>
                <w:sz w:val="20"/>
                <w:szCs w:val="20"/>
              </w:rPr>
              <w:t>) The Association of Chartered Certified   Accountants;</w:t>
            </w:r>
          </w:p>
          <w:p w14:paraId="739DB507" w14:textId="77777777" w:rsidR="005157E7" w:rsidRPr="00C8104D" w:rsidRDefault="005157E7" w:rsidP="00145F26">
            <w:pPr>
              <w:ind w:left="616" w:hanging="45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(ii) The Institute of Chartered Accountants of England and Wales;</w:t>
            </w:r>
          </w:p>
          <w:p w14:paraId="0436B972" w14:textId="77777777" w:rsidR="005157E7" w:rsidRPr="00C8104D" w:rsidRDefault="005157E7" w:rsidP="00145F26">
            <w:pPr>
              <w:ind w:left="616" w:hanging="45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(iii) The Institute of Chartered Accountants of Scotland;</w:t>
            </w:r>
          </w:p>
          <w:p w14:paraId="4274ED1B" w14:textId="77777777" w:rsidR="005157E7" w:rsidRPr="00C8104D" w:rsidRDefault="005157E7" w:rsidP="00145F26">
            <w:pPr>
              <w:ind w:left="616" w:hanging="45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(iv) The Institute of Chartered Accountants of Ireland;</w:t>
            </w:r>
          </w:p>
          <w:p w14:paraId="1AB90279" w14:textId="77777777" w:rsidR="005157E7" w:rsidRPr="00C8104D" w:rsidRDefault="005157E7" w:rsidP="00145F26">
            <w:pPr>
              <w:ind w:left="526" w:hanging="36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(v) The Chartered Institute of Management Accountants; and</w:t>
            </w:r>
          </w:p>
          <w:p w14:paraId="46A09161" w14:textId="77777777" w:rsidR="005157E7" w:rsidRPr="00C8104D" w:rsidRDefault="005157E7" w:rsidP="00145F26">
            <w:pPr>
              <w:ind w:left="526" w:hanging="360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>(vi) The Chartered Institute of Public Finance and Accountancy.</w:t>
            </w:r>
          </w:p>
          <w:p w14:paraId="6D6A687B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73D35" w14:textId="58137529" w:rsidR="005157E7" w:rsidRPr="00C8104D" w:rsidRDefault="005157E7" w:rsidP="005157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 Reckon at least five years post qualification experience in internal control and</w:t>
            </w:r>
          </w:p>
          <w:p w14:paraId="4813F6AD" w14:textId="0B0907CC" w:rsidR="005157E7" w:rsidRPr="00C8104D" w:rsidRDefault="005157E7" w:rsidP="005157E7">
            <w:pPr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       auditing;</w:t>
            </w:r>
          </w:p>
          <w:p w14:paraId="5771A009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B25D0" w14:textId="16E8ED3E" w:rsidR="005157E7" w:rsidRPr="00C8104D" w:rsidRDefault="005157E7" w:rsidP="005157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 Possess good interpersonal and communication skills; and</w:t>
            </w:r>
          </w:p>
          <w:p w14:paraId="2C6A3502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2B334" w14:textId="61DBA162" w:rsidR="005157E7" w:rsidRPr="00C8104D" w:rsidRDefault="005157E7" w:rsidP="005157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 Possess good analytical skills and sound judgment.</w:t>
            </w:r>
          </w:p>
          <w:p w14:paraId="1E086ADB" w14:textId="339B234D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E7" w:rsidRPr="00C8104D" w14:paraId="605DB4F5" w14:textId="77777777" w:rsidTr="00A35D96">
        <w:tc>
          <w:tcPr>
            <w:tcW w:w="4675" w:type="dxa"/>
          </w:tcPr>
          <w:p w14:paraId="313CCD5B" w14:textId="096DADA0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8104D">
              <w:rPr>
                <w:rFonts w:ascii="Arial" w:hAnsi="Arial" w:cs="Arial"/>
                <w:sz w:val="20"/>
                <w:szCs w:val="20"/>
              </w:rPr>
              <w:t xml:space="preserve">Duties </w:t>
            </w:r>
          </w:p>
        </w:tc>
        <w:tc>
          <w:tcPr>
            <w:tcW w:w="5040" w:type="dxa"/>
          </w:tcPr>
          <w:p w14:paraId="42CDC4A8" w14:textId="7BB543A1" w:rsidR="005157E7" w:rsidRPr="00F76EEC" w:rsidRDefault="005157E7" w:rsidP="00F76EEC">
            <w:pPr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You will report to the Audit and Good Governance Committee of the Foundation in the execution of the following duties:</w:t>
            </w:r>
          </w:p>
          <w:p w14:paraId="5F6F2FBB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1610B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submit to the Secretary General within a maximum period of six months after the closing of the Financial Year an Internal Control report on the accounting and financial situation of the Foundation.</w:t>
            </w:r>
          </w:p>
          <w:p w14:paraId="706D9B50" w14:textId="37EC35CA" w:rsidR="00F76EEC" w:rsidRDefault="00F76EEC" w:rsidP="00F76EEC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0F5CC4FB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 xml:space="preserve">To be responsible for the conduct of internal audit functions including risk management, system evaluation, operational performance and </w:t>
            </w:r>
            <w:proofErr w:type="spellStart"/>
            <w:r w:rsidRPr="00F76EE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76EEC">
              <w:rPr>
                <w:rFonts w:ascii="Arial" w:hAnsi="Arial" w:cs="Arial"/>
                <w:sz w:val="20"/>
                <w:szCs w:val="20"/>
              </w:rPr>
              <w:t xml:space="preserve"> based audit of the Foundation.</w:t>
            </w:r>
          </w:p>
          <w:p w14:paraId="3BFCA2E5" w14:textId="77777777" w:rsidR="00F76EEC" w:rsidRDefault="00F76EEC" w:rsidP="00F76EEC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5E197088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lastRenderedPageBreak/>
              <w:t>To devise and implement an Internal Audit System for the purpose of ensuring and monitoring the accuracy, reliability and effectiveness of all activities and operations of the Foundation.</w:t>
            </w:r>
          </w:p>
          <w:p w14:paraId="10FEF4B0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04DB39D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 xml:space="preserve">To plan, lead, </w:t>
            </w:r>
            <w:proofErr w:type="spellStart"/>
            <w:r w:rsidRPr="00F76EEC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Pr="00F76EEC">
              <w:rPr>
                <w:rFonts w:ascii="Arial" w:hAnsi="Arial" w:cs="Arial"/>
                <w:sz w:val="20"/>
                <w:szCs w:val="20"/>
              </w:rPr>
              <w:t xml:space="preserve"> and control activities within the section.</w:t>
            </w:r>
          </w:p>
          <w:p w14:paraId="6FF090DB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5AD17F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prepare strategic and annual audit plans.</w:t>
            </w:r>
          </w:p>
          <w:p w14:paraId="3423AA69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418C53D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 xml:space="preserve">To recommend improvement to accounting and other records, procedures and systems of the Foundation with a view to eliminating errors, preventing fraud and </w:t>
            </w:r>
            <w:proofErr w:type="spellStart"/>
            <w:r w:rsidRPr="00F76EEC">
              <w:rPr>
                <w:rFonts w:ascii="Arial" w:hAnsi="Arial" w:cs="Arial"/>
                <w:sz w:val="20"/>
                <w:szCs w:val="20"/>
              </w:rPr>
              <w:t>minimising</w:t>
            </w:r>
            <w:proofErr w:type="spellEnd"/>
            <w:r w:rsidRPr="00F76EEC">
              <w:rPr>
                <w:rFonts w:ascii="Arial" w:hAnsi="Arial" w:cs="Arial"/>
                <w:sz w:val="20"/>
                <w:szCs w:val="20"/>
              </w:rPr>
              <w:t xml:space="preserve"> wastage.</w:t>
            </w:r>
          </w:p>
          <w:p w14:paraId="7553BD74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9B8522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prepare individual audit plan for audit assignments.</w:t>
            </w:r>
          </w:p>
          <w:p w14:paraId="624F36D3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427193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carry out physical check and control over assets/materials and works on sites.</w:t>
            </w:r>
          </w:p>
          <w:p w14:paraId="520BDF41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B94F656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ensure that audit works are carried out in accordance with established International Standards for the Professional Practice of Internal Auditing and the Financial Management Kit and Regulations in force.</w:t>
            </w:r>
          </w:p>
          <w:p w14:paraId="6CBAEB20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2D98C77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build audit teams and prepare the internal audit program and monitor its implementation.</w:t>
            </w:r>
          </w:p>
          <w:p w14:paraId="5EEE76EA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247121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report on deficiencies and malpractices observed and propose remedial actions.</w:t>
            </w:r>
          </w:p>
          <w:p w14:paraId="2214DED3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C025A1D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ascertain that statutory provisions and internal regulations are being complied with.</w:t>
            </w:r>
          </w:p>
          <w:p w14:paraId="2147C402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3BBB5EF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ensure soundness, adequacy and application of internal controls.</w:t>
            </w:r>
          </w:p>
          <w:p w14:paraId="233F53EA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BDC707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supervise the work of subordinate staff and provide training in auditing practices.</w:t>
            </w:r>
          </w:p>
          <w:p w14:paraId="55893367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D521862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foster constructive working relationship and mutual understanding with management, external auditors and other stakeholder for proper coordination of work.</w:t>
            </w:r>
          </w:p>
          <w:p w14:paraId="617E499B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27F6209" w14:textId="77777777" w:rsidR="00F76EEC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undertake special audit investigations as directed by the Foundation.</w:t>
            </w:r>
          </w:p>
          <w:p w14:paraId="3BE0A0C0" w14:textId="77777777" w:rsidR="00F76EEC" w:rsidRP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08E4D15" w14:textId="77777777" w:rsidR="00F76EEC" w:rsidRDefault="005157E7" w:rsidP="00F76EEC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F76EEC">
              <w:rPr>
                <w:rFonts w:ascii="Arial" w:hAnsi="Arial" w:cs="Arial"/>
                <w:sz w:val="20"/>
                <w:szCs w:val="20"/>
              </w:rPr>
              <w:t>To use Information and Communication Technology in the performance of his/her</w:t>
            </w:r>
            <w:r w:rsidR="00F76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EEC">
              <w:rPr>
                <w:rFonts w:ascii="Arial" w:hAnsi="Arial" w:cs="Arial"/>
                <w:sz w:val="20"/>
                <w:szCs w:val="20"/>
              </w:rPr>
              <w:t>duties.</w:t>
            </w:r>
          </w:p>
          <w:p w14:paraId="3E2FE822" w14:textId="22272074" w:rsidR="00F76EEC" w:rsidRDefault="00F76EEC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14CC18" w14:textId="02E69947" w:rsidR="001A7086" w:rsidRDefault="001A7086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92E320" w14:textId="77777777" w:rsidR="001A7086" w:rsidRPr="00F76EEC" w:rsidRDefault="001A7086" w:rsidP="00F76E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02F434" w14:textId="77777777" w:rsidR="00453253" w:rsidRDefault="005157E7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453253">
              <w:rPr>
                <w:rFonts w:ascii="Arial" w:hAnsi="Arial" w:cs="Arial"/>
                <w:sz w:val="20"/>
                <w:szCs w:val="20"/>
              </w:rPr>
              <w:lastRenderedPageBreak/>
              <w:t>To perform other duties directly related to the main duties listed above or related to</w:t>
            </w:r>
            <w:r w:rsidR="00F76EEC" w:rsidRPr="00453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253">
              <w:rPr>
                <w:rFonts w:ascii="Arial" w:hAnsi="Arial" w:cs="Arial"/>
                <w:sz w:val="20"/>
                <w:szCs w:val="20"/>
              </w:rPr>
              <w:t>the delivery of the output and results expected from Internal Auditors in the roles</w:t>
            </w:r>
            <w:r w:rsidR="00453253" w:rsidRPr="00453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253">
              <w:rPr>
                <w:rFonts w:ascii="Arial" w:hAnsi="Arial" w:cs="Arial"/>
                <w:sz w:val="20"/>
                <w:szCs w:val="20"/>
              </w:rPr>
              <w:t xml:space="preserve">ascribed to them according to their postings. </w:t>
            </w:r>
          </w:p>
          <w:p w14:paraId="585F3120" w14:textId="77777777" w:rsidR="00453253" w:rsidRPr="00453253" w:rsidRDefault="00453253" w:rsidP="0045325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D5293EC" w14:textId="0746A3B4" w:rsidR="005157E7" w:rsidRPr="00453253" w:rsidRDefault="00BE3ACB" w:rsidP="005157E7">
            <w:pPr>
              <w:pStyle w:val="ListParagraph"/>
              <w:numPr>
                <w:ilvl w:val="0"/>
                <w:numId w:val="16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453253">
              <w:rPr>
                <w:rFonts w:ascii="Arial" w:hAnsi="Arial" w:cs="Arial"/>
                <w:sz w:val="20"/>
                <w:szCs w:val="20"/>
              </w:rPr>
              <w:t>To perform other related duties as may be assigned by the Council</w:t>
            </w:r>
            <w:r w:rsidR="005157E7" w:rsidRPr="004532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713F00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EEFAF" w14:textId="77777777" w:rsidR="005157E7" w:rsidRPr="00C8104D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7DCD6" w14:textId="0CBACA74" w:rsidR="00B417D8" w:rsidRPr="00C8104D" w:rsidRDefault="00B417D8" w:rsidP="00B417D8">
      <w:pPr>
        <w:rPr>
          <w:rFonts w:ascii="Arial" w:hAnsi="Arial" w:cs="Arial"/>
          <w:sz w:val="20"/>
          <w:szCs w:val="20"/>
        </w:rPr>
      </w:pPr>
    </w:p>
    <w:p w14:paraId="74F57CA2" w14:textId="4E00A998" w:rsidR="00862F12" w:rsidRPr="00C8104D" w:rsidRDefault="00944140" w:rsidP="009441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2022</w:t>
      </w:r>
    </w:p>
    <w:p w14:paraId="152ED4AE" w14:textId="40A1DF24" w:rsidR="00862F12" w:rsidRPr="00C8104D" w:rsidRDefault="00862F12" w:rsidP="00862F12">
      <w:pPr>
        <w:rPr>
          <w:rFonts w:ascii="Arial" w:hAnsi="Arial" w:cs="Arial"/>
          <w:sz w:val="20"/>
          <w:szCs w:val="20"/>
        </w:rPr>
      </w:pPr>
    </w:p>
    <w:p w14:paraId="1CFA504E" w14:textId="49E78D36" w:rsidR="00862F12" w:rsidRPr="00C8104D" w:rsidRDefault="00862F12" w:rsidP="00862F12">
      <w:pPr>
        <w:rPr>
          <w:rFonts w:ascii="Arial" w:hAnsi="Arial" w:cs="Arial"/>
          <w:sz w:val="20"/>
          <w:szCs w:val="20"/>
        </w:rPr>
      </w:pPr>
    </w:p>
    <w:sectPr w:rsidR="00862F12" w:rsidRPr="00C8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F8"/>
    <w:multiLevelType w:val="hybridMultilevel"/>
    <w:tmpl w:val="054E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72C"/>
    <w:multiLevelType w:val="hybridMultilevel"/>
    <w:tmpl w:val="586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48A"/>
    <w:multiLevelType w:val="hybridMultilevel"/>
    <w:tmpl w:val="EE500726"/>
    <w:lvl w:ilvl="0" w:tplc="91F6FCE8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27EB19B6"/>
    <w:multiLevelType w:val="hybridMultilevel"/>
    <w:tmpl w:val="69D4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618F"/>
    <w:multiLevelType w:val="hybridMultilevel"/>
    <w:tmpl w:val="3FB4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1369"/>
    <w:multiLevelType w:val="hybridMultilevel"/>
    <w:tmpl w:val="0E2E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296B"/>
    <w:multiLevelType w:val="hybridMultilevel"/>
    <w:tmpl w:val="E31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39FF"/>
    <w:multiLevelType w:val="hybridMultilevel"/>
    <w:tmpl w:val="23B07E7C"/>
    <w:lvl w:ilvl="0" w:tplc="30103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55C4"/>
    <w:multiLevelType w:val="hybridMultilevel"/>
    <w:tmpl w:val="146A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DE8"/>
    <w:multiLevelType w:val="hybridMultilevel"/>
    <w:tmpl w:val="F83A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6DB4"/>
    <w:multiLevelType w:val="hybridMultilevel"/>
    <w:tmpl w:val="D8A281E8"/>
    <w:lvl w:ilvl="0" w:tplc="6E02C9F2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AAD6D4C"/>
    <w:multiLevelType w:val="hybridMultilevel"/>
    <w:tmpl w:val="D7F2D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143D8"/>
    <w:multiLevelType w:val="hybridMultilevel"/>
    <w:tmpl w:val="3308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D2E8D"/>
    <w:multiLevelType w:val="hybridMultilevel"/>
    <w:tmpl w:val="6614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F6A54"/>
    <w:multiLevelType w:val="hybridMultilevel"/>
    <w:tmpl w:val="D728C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6299"/>
    <w:multiLevelType w:val="hybridMultilevel"/>
    <w:tmpl w:val="8F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8"/>
    <w:rsid w:val="00036D21"/>
    <w:rsid w:val="00145F26"/>
    <w:rsid w:val="00192869"/>
    <w:rsid w:val="001A7086"/>
    <w:rsid w:val="003136A9"/>
    <w:rsid w:val="0035579B"/>
    <w:rsid w:val="004160AA"/>
    <w:rsid w:val="00453253"/>
    <w:rsid w:val="004829DC"/>
    <w:rsid w:val="004E7B6E"/>
    <w:rsid w:val="004F3FD9"/>
    <w:rsid w:val="005157E7"/>
    <w:rsid w:val="00661152"/>
    <w:rsid w:val="007767D4"/>
    <w:rsid w:val="007C039C"/>
    <w:rsid w:val="007E2D4A"/>
    <w:rsid w:val="00862F12"/>
    <w:rsid w:val="00944140"/>
    <w:rsid w:val="0094625D"/>
    <w:rsid w:val="00A35D96"/>
    <w:rsid w:val="00B417D8"/>
    <w:rsid w:val="00BE3ACB"/>
    <w:rsid w:val="00C8104D"/>
    <w:rsid w:val="00E050B7"/>
    <w:rsid w:val="00F76EEC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CD4"/>
  <w15:chartTrackingRefBased/>
  <w15:docId w15:val="{E31AF8DB-D076-4111-98DB-3455AD9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2</cp:revision>
  <cp:lastPrinted>2022-01-26T10:46:00Z</cp:lastPrinted>
  <dcterms:created xsi:type="dcterms:W3CDTF">2022-01-26T13:25:00Z</dcterms:created>
  <dcterms:modified xsi:type="dcterms:W3CDTF">2022-01-26T13:25:00Z</dcterms:modified>
</cp:coreProperties>
</file>