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3A37" w14:textId="0B56CA99" w:rsidR="00314AB1" w:rsidRDefault="00314A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16AA" wp14:editId="5A40AB54">
                <wp:simplePos x="0" y="0"/>
                <wp:positionH relativeFrom="page">
                  <wp:align>left</wp:align>
                </wp:positionH>
                <wp:positionV relativeFrom="paragraph">
                  <wp:posOffset>-1638300</wp:posOffset>
                </wp:positionV>
                <wp:extent cx="3076575" cy="3743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74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3DF24" w14:textId="77777777" w:rsidR="00296BBD" w:rsidRDefault="00296B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D3EA7A" wp14:editId="1A3A34D6">
                                  <wp:extent cx="2963168" cy="41910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6711" cy="4238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E16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129pt;width:242.25pt;height:294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" filled="f" stroked="f" strokeweight=".5pt">
                <v:textbox>
                  <w:txbxContent>
                    <w:p w14:paraId="49D3DF24" w14:textId="77777777" w:rsidR="00296BBD" w:rsidRDefault="00296BBD">
                      <w:r>
                        <w:rPr>
                          <w:noProof/>
                        </w:rPr>
                        <w:drawing>
                          <wp:inline distT="0" distB="0" distL="0" distR="0" wp14:anchorId="49D3EA7A" wp14:editId="1A3A34D6">
                            <wp:extent cx="2963168" cy="41910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6711" cy="4238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63196A" w14:textId="77777777" w:rsidR="00314AB1" w:rsidRDefault="00314AB1"/>
    <w:p w14:paraId="09D2AB49" w14:textId="77777777" w:rsidR="00314AB1" w:rsidRDefault="00314AB1"/>
    <w:p w14:paraId="7201D6B3" w14:textId="77777777" w:rsidR="00314AB1" w:rsidRDefault="00314AB1"/>
    <w:p w14:paraId="4B96804C" w14:textId="77777777" w:rsidR="003E57FB" w:rsidRDefault="003E57FB"/>
    <w:p w14:paraId="67C4B368" w14:textId="77777777" w:rsidR="00314AB1" w:rsidRDefault="00314AB1"/>
    <w:p w14:paraId="6E1CC5D1" w14:textId="77777777" w:rsidR="00314AB1" w:rsidRDefault="00314AB1"/>
    <w:p w14:paraId="075A02EC" w14:textId="78F79FC9" w:rsidR="00231933" w:rsidRDefault="00231933" w:rsidP="00231933">
      <w:pPr>
        <w:spacing w:after="0"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Restricted Call for Proposals – Small Scale Initiatives 2022</w:t>
      </w:r>
    </w:p>
    <w:p w14:paraId="60DDCBAD" w14:textId="3E0956F6" w:rsidR="00314AB1" w:rsidRPr="00DC3C9F" w:rsidRDefault="00DC3C9F" w:rsidP="00231933">
      <w:pPr>
        <w:spacing w:after="0"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DC3C9F">
        <w:rPr>
          <w:rFonts w:ascii="Century Gothic" w:hAnsi="Century Gothic"/>
          <w:b/>
          <w:bCs/>
          <w:sz w:val="28"/>
          <w:szCs w:val="28"/>
        </w:rPr>
        <w:t xml:space="preserve">Guidelines for Application of Funds </w:t>
      </w:r>
    </w:p>
    <w:p w14:paraId="37DB9187" w14:textId="77777777" w:rsidR="00314AB1" w:rsidRDefault="00314AB1"/>
    <w:p w14:paraId="7D6AAE2C" w14:textId="77777777" w:rsidR="00DC3C9F" w:rsidRPr="006602F4" w:rsidRDefault="00DC3C9F" w:rsidP="009A61E0">
      <w:pPr>
        <w:autoSpaceDE w:val="0"/>
        <w:autoSpaceDN w:val="0"/>
        <w:adjustRightInd w:val="0"/>
        <w:spacing w:after="0" w:line="276" w:lineRule="auto"/>
        <w:jc w:val="both"/>
        <w:rPr>
          <w:rFonts w:ascii="Raleway-Medium" w:hAnsi="Raleway-Medium" w:cs="Raleway-Medium"/>
          <w:color w:val="404040" w:themeColor="text1" w:themeTint="BF"/>
          <w:sz w:val="20"/>
          <w:szCs w:val="20"/>
        </w:rPr>
      </w:pP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The National </w:t>
      </w:r>
      <w:r w:rsidR="009A61E0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Social Inclusion Foundation (NSIF)</w:t>
      </w: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is the central </w:t>
      </w:r>
      <w:r w:rsidR="009A61E0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body to receive and allocate public funds to</w:t>
      </w: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</w:t>
      </w:r>
      <w:r w:rsidR="00623A72">
        <w:rPr>
          <w:rFonts w:ascii="Raleway-Medium" w:hAnsi="Raleway-Medium" w:cs="Raleway-Medium"/>
          <w:color w:val="404040" w:themeColor="text1" w:themeTint="BF"/>
          <w:sz w:val="20"/>
          <w:szCs w:val="20"/>
        </w:rPr>
        <w:t>NGOs</w:t>
      </w: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. </w:t>
      </w:r>
    </w:p>
    <w:p w14:paraId="00A8CECA" w14:textId="77777777" w:rsidR="009A61E0" w:rsidRPr="006602F4" w:rsidRDefault="009A61E0" w:rsidP="009A61E0">
      <w:pPr>
        <w:autoSpaceDE w:val="0"/>
        <w:autoSpaceDN w:val="0"/>
        <w:adjustRightInd w:val="0"/>
        <w:spacing w:after="0" w:line="276" w:lineRule="auto"/>
        <w:rPr>
          <w:rFonts w:ascii="Raleway-Medium" w:hAnsi="Raleway-Medium" w:cs="Raleway-Medium"/>
          <w:color w:val="58595B"/>
          <w:sz w:val="20"/>
          <w:szCs w:val="20"/>
        </w:rPr>
      </w:pPr>
    </w:p>
    <w:p w14:paraId="6711D826" w14:textId="77777777" w:rsidR="00DC3C9F" w:rsidRPr="006602F4" w:rsidRDefault="00DC3C9F" w:rsidP="009A61E0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b/>
          <w:bCs/>
          <w:color w:val="F36622"/>
          <w:sz w:val="20"/>
          <w:szCs w:val="20"/>
        </w:rPr>
      </w:pP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The mission of the Foundation is </w:t>
      </w:r>
      <w:r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>“to empower and improve the wellbeing</w:t>
      </w:r>
      <w:r w:rsidR="009A61E0"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 xml:space="preserve"> </w:t>
      </w:r>
      <w:r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>of people living in conditions of poverty and vulnerability through</w:t>
      </w:r>
      <w:r w:rsidR="009A61E0"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 xml:space="preserve"> </w:t>
      </w:r>
      <w:r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>impactful and sustainable stakeholder partnerships”</w:t>
      </w:r>
      <w:r w:rsidR="009A61E0"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>.</w:t>
      </w:r>
    </w:p>
    <w:p w14:paraId="329E0F8F" w14:textId="77777777" w:rsidR="009A61E0" w:rsidRPr="006602F4" w:rsidRDefault="009A61E0" w:rsidP="009A61E0">
      <w:pPr>
        <w:autoSpaceDE w:val="0"/>
        <w:autoSpaceDN w:val="0"/>
        <w:adjustRightInd w:val="0"/>
        <w:spacing w:after="0" w:line="276" w:lineRule="auto"/>
        <w:rPr>
          <w:rFonts w:ascii="Raleway-ExtraBold" w:hAnsi="Raleway-ExtraBold" w:cs="Raleway-ExtraBold"/>
          <w:b/>
          <w:bCs/>
          <w:color w:val="F36622"/>
          <w:sz w:val="20"/>
          <w:szCs w:val="20"/>
        </w:rPr>
      </w:pPr>
    </w:p>
    <w:p w14:paraId="74C7B983" w14:textId="77777777" w:rsidR="00DC3C9F" w:rsidRPr="006602F4" w:rsidRDefault="006602F4" w:rsidP="009A61E0">
      <w:pPr>
        <w:autoSpaceDE w:val="0"/>
        <w:autoSpaceDN w:val="0"/>
        <w:adjustRightInd w:val="0"/>
        <w:spacing w:after="0" w:line="276" w:lineRule="auto"/>
        <w:rPr>
          <w:rFonts w:ascii="Raleway-Medium" w:hAnsi="Raleway-Medium" w:cs="Raleway-Medium"/>
          <w:color w:val="404040" w:themeColor="text1" w:themeTint="BF"/>
          <w:sz w:val="20"/>
          <w:szCs w:val="20"/>
        </w:rPr>
      </w:pPr>
      <w:r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The </w:t>
      </w:r>
      <w:r w:rsidR="009A61E0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NSIF</w:t>
      </w:r>
      <w:r w:rsidR="00DC3C9F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adopts </w:t>
      </w:r>
      <w:r w:rsidR="00DC3C9F"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>a rights-based approach and a</w:t>
      </w:r>
      <w:r w:rsidR="009A61E0"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 xml:space="preserve"> </w:t>
      </w:r>
      <w:r w:rsidR="00DC3C9F"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 xml:space="preserve">social investment model </w:t>
      </w:r>
      <w:r w:rsidR="00DC3C9F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to guide</w:t>
      </w:r>
      <w:r w:rsidR="009A61E0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its</w:t>
      </w:r>
      <w:r w:rsidR="00DC3C9F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funding decisions. This means:</w:t>
      </w:r>
    </w:p>
    <w:p w14:paraId="2D24CB41" w14:textId="77777777" w:rsidR="00DC3C9F" w:rsidRPr="006602F4" w:rsidRDefault="00DC3C9F" w:rsidP="009A61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Raleway-Medium" w:hAnsi="Raleway-Medium" w:cs="Raleway-Medium"/>
          <w:color w:val="404040" w:themeColor="text1" w:themeTint="BF"/>
          <w:sz w:val="20"/>
          <w:szCs w:val="20"/>
        </w:rPr>
      </w:pP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Committing to the realisation of basic human rights as a means of</w:t>
      </w:r>
      <w:r w:rsidR="009A61E0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</w:t>
      </w: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addressing the multidimensional nature of poverty and vulnerability</w:t>
      </w:r>
    </w:p>
    <w:p w14:paraId="77964F68" w14:textId="77777777" w:rsidR="009A61E0" w:rsidRPr="006602F4" w:rsidRDefault="00DC3C9F" w:rsidP="009A61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Raleway-Medium" w:hAnsi="Raleway-Medium" w:cs="Raleway-Medium"/>
          <w:color w:val="404040" w:themeColor="text1" w:themeTint="BF"/>
          <w:sz w:val="20"/>
          <w:szCs w:val="20"/>
        </w:rPr>
      </w:pP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Funding for results and outcomes by investing in </w:t>
      </w:r>
      <w:r w:rsidR="009A61E0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basic </w:t>
      </w: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services,</w:t>
      </w:r>
      <w:r w:rsidR="009A61E0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</w:t>
      </w: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programmes and projects that demonstrate improved social</w:t>
      </w:r>
      <w:r w:rsidR="009A61E0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</w:t>
      </w: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outcomes, especially for those who are most in need</w:t>
      </w:r>
    </w:p>
    <w:p w14:paraId="5C713DF8" w14:textId="77777777" w:rsidR="00DC3C9F" w:rsidRPr="006602F4" w:rsidRDefault="00DC3C9F" w:rsidP="009A61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Raleway-Medium" w:hAnsi="Raleway-Medium" w:cs="Raleway-Medium"/>
          <w:color w:val="404040" w:themeColor="text1" w:themeTint="BF"/>
          <w:sz w:val="20"/>
          <w:szCs w:val="20"/>
        </w:rPr>
      </w:pP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Ensuring accountability</w:t>
      </w:r>
      <w:r w:rsidR="00623A72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and</w:t>
      </w: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transparency</w:t>
      </w:r>
      <w:r w:rsidR="00623A72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in the use of funds with monitoring, evaluation and learning built in the funding process.</w:t>
      </w:r>
    </w:p>
    <w:p w14:paraId="7F63303A" w14:textId="77777777" w:rsidR="0072533B" w:rsidRPr="006602F4" w:rsidRDefault="0072533B" w:rsidP="0072533B">
      <w:pPr>
        <w:autoSpaceDE w:val="0"/>
        <w:autoSpaceDN w:val="0"/>
        <w:adjustRightInd w:val="0"/>
        <w:spacing w:after="0" w:line="276" w:lineRule="auto"/>
        <w:rPr>
          <w:rFonts w:ascii="Raleway-Medium" w:hAnsi="Raleway-Medium" w:cs="Raleway-Medium"/>
          <w:color w:val="404040" w:themeColor="text1" w:themeTint="BF"/>
          <w:sz w:val="20"/>
          <w:szCs w:val="20"/>
        </w:rPr>
      </w:pPr>
    </w:p>
    <w:p w14:paraId="1B3E18CF" w14:textId="77777777" w:rsidR="00B50DF4" w:rsidRPr="006602F4" w:rsidRDefault="00B50DF4" w:rsidP="0072533B">
      <w:pPr>
        <w:autoSpaceDE w:val="0"/>
        <w:autoSpaceDN w:val="0"/>
        <w:adjustRightInd w:val="0"/>
        <w:spacing w:after="0" w:line="276" w:lineRule="auto"/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</w:pPr>
      <w:r w:rsidRPr="006602F4"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  <w:t>Supporting Small-Scale Initiatives</w:t>
      </w:r>
    </w:p>
    <w:p w14:paraId="384A7ADE" w14:textId="77777777" w:rsidR="0053344D" w:rsidRPr="006602F4" w:rsidRDefault="0053344D" w:rsidP="0072533B">
      <w:pPr>
        <w:autoSpaceDE w:val="0"/>
        <w:autoSpaceDN w:val="0"/>
        <w:adjustRightInd w:val="0"/>
        <w:spacing w:after="0" w:line="276" w:lineRule="auto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</w:p>
    <w:p w14:paraId="1C585CEF" w14:textId="3DC974D6" w:rsidR="00C16D79" w:rsidRPr="006602F4" w:rsidRDefault="0033696B" w:rsidP="00C16D79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S</w:t>
      </w:r>
      <w:r w:rsidR="00EA59E2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mall</w:t>
      </w: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actions at the local 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community </w:t>
      </w: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level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can </w:t>
      </w:r>
      <w:r w:rsidR="00EA59E2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have 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big positive impact</w:t>
      </w:r>
      <w:r w:rsidR="00231933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. T</w:t>
      </w:r>
      <w:r w:rsidR="0099764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he </w:t>
      </w:r>
      <w:r w:rsidR="00231933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Foundation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  <w:r w:rsidR="00231933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seeks to fund</w:t>
      </w: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  <w:r w:rsidR="0053344D"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 xml:space="preserve">micro and small-scale </w:t>
      </w:r>
      <w:r w:rsidR="00C16D79"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>projects</w:t>
      </w:r>
      <w:r w:rsidR="00231933" w:rsidRPr="0037674F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,</w:t>
      </w:r>
      <w:r w:rsidR="00231933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 xml:space="preserve"> </w:t>
      </w:r>
      <w:r w:rsidR="00231933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under its Funding Instrument F4: Supporting Small-Scale Initiatives, with the</w:t>
      </w:r>
      <w:r w:rsidR="00997645" w:rsidRPr="0099764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  <w:r w:rsidR="00231933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view to 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improving the wellbeing </w:t>
      </w:r>
      <w:r w:rsidR="00623A72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of poor and vulnerable groups/communities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and promoting social inclusion. </w:t>
      </w:r>
      <w:r w:rsidR="00C16D79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</w:p>
    <w:p w14:paraId="04F1FED7" w14:textId="77777777" w:rsidR="0053344D" w:rsidRPr="006602F4" w:rsidRDefault="0053344D" w:rsidP="00A748E6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</w:p>
    <w:p w14:paraId="52CA328E" w14:textId="77777777" w:rsidR="0053344D" w:rsidRPr="006602F4" w:rsidRDefault="00A93310" w:rsidP="00A748E6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</w:pPr>
      <w:r w:rsidRPr="006602F4"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  <w:t>Eligibility</w:t>
      </w:r>
    </w:p>
    <w:p w14:paraId="3202511F" w14:textId="77777777" w:rsidR="00A93310" w:rsidRPr="006602F4" w:rsidRDefault="00A93310" w:rsidP="00A748E6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</w:p>
    <w:p w14:paraId="1DEEDC71" w14:textId="1A380281" w:rsidR="00763D66" w:rsidRPr="006602F4" w:rsidRDefault="00C96FE3" w:rsidP="00623A72">
      <w:pPr>
        <w:autoSpaceDE w:val="0"/>
        <w:autoSpaceDN w:val="0"/>
        <w:adjustRightInd w:val="0"/>
        <w:spacing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NGOs</w:t>
      </w:r>
      <w:r w:rsidR="0037674F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/NPOs</w:t>
      </w:r>
      <w:r w:rsidR="00763D66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meet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ing</w:t>
      </w:r>
      <w:r w:rsidR="00763D66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the following criteria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  <w:r w:rsidR="004B68E7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are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eligible to apply for funding.</w:t>
      </w:r>
    </w:p>
    <w:p w14:paraId="6F8BAE25" w14:textId="77777777" w:rsidR="0053344D" w:rsidRPr="006602F4" w:rsidRDefault="00A961FF" w:rsidP="00763D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The a</w:t>
      </w:r>
      <w:r w:rsidR="00763D66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pplicant must be duly</w:t>
      </w:r>
      <w:r w:rsidR="00A93310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registered with the NSIF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.</w:t>
      </w:r>
      <w:r w:rsidR="00A93310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</w:p>
    <w:p w14:paraId="346CADBB" w14:textId="0999C672" w:rsidR="00C96FE3" w:rsidRPr="006602F4" w:rsidRDefault="006453E7" w:rsidP="00763D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The applicant must </w:t>
      </w:r>
      <w:r w:rsidRPr="00623A72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  <w:u w:val="single"/>
        </w:rPr>
        <w:t>not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  <w:r w:rsidR="0071066E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be a current recipient of any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  <w:r w:rsidR="0037674F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fund</w:t>
      </w:r>
      <w:r w:rsidR="0071066E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ing</w:t>
      </w:r>
      <w:r w:rsidR="0037674F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  <w:r w:rsidR="0071066E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from</w:t>
      </w:r>
      <w:r w:rsidR="0037674F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the NSIF for the financial year 2022-2023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.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</w:p>
    <w:p w14:paraId="011F01A2" w14:textId="77777777" w:rsidR="00763D66" w:rsidRPr="006602F4" w:rsidRDefault="00C96FE3" w:rsidP="00096E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C</w:t>
      </w:r>
      <w:r w:rsidR="00763D66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ollaborative partnerships of NGOs 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may</w:t>
      </w:r>
      <w:r w:rsidR="00763D66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apply provided the lead applicant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satisfies the above criteria</w:t>
      </w:r>
      <w:r w:rsidR="00763D66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. The lead organisation will bear accountability for stewardship of funds awarded by the N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SIF.</w:t>
      </w:r>
    </w:p>
    <w:p w14:paraId="1D8E5681" w14:textId="2E3C1916" w:rsidR="00763D66" w:rsidRDefault="00763D66" w:rsidP="00A748E6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</w:p>
    <w:p w14:paraId="529B3A4E" w14:textId="79224EB8" w:rsidR="0037674F" w:rsidRDefault="0037674F">
      <w:pPr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br w:type="page"/>
      </w:r>
    </w:p>
    <w:p w14:paraId="7899649C" w14:textId="77777777" w:rsidR="00C44AF6" w:rsidRPr="006602F4" w:rsidRDefault="00C44AF6" w:rsidP="00A748E6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</w:pPr>
      <w:r w:rsidRPr="006602F4"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  <w:lastRenderedPageBreak/>
        <w:t xml:space="preserve">Funding </w:t>
      </w:r>
      <w:r w:rsidR="006602F4"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  <w:t>Conditions</w:t>
      </w:r>
    </w:p>
    <w:p w14:paraId="2FB5A088" w14:textId="77777777" w:rsidR="00C44AF6" w:rsidRPr="006602F4" w:rsidRDefault="00C44AF6" w:rsidP="00A748E6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</w:p>
    <w:p w14:paraId="65DC5A32" w14:textId="2EB3E214" w:rsidR="00532B3E" w:rsidRDefault="002B5A95" w:rsidP="00A748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A</w:t>
      </w:r>
      <w:r w:rsidR="001C42AD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pplication for funding </w:t>
      </w: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shall be</w:t>
      </w:r>
      <w:r w:rsidR="001C42AD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for a maximum amount of</w:t>
      </w:r>
      <w:r w:rsidR="00532B3E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Rs500,000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.</w:t>
      </w:r>
    </w:p>
    <w:p w14:paraId="2C7FBDAB" w14:textId="17AA6396" w:rsidR="001C42AD" w:rsidRDefault="001C42AD" w:rsidP="00A748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Where an NGO </w:t>
      </w:r>
      <w:r w:rsidR="00FA710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demonstrate</w:t>
      </w:r>
      <w:r w:rsidR="00EC3AE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s</w:t>
      </w: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adequate technical, financial, management and governance capabilities</w:t>
      </w:r>
      <w:r w:rsidR="002B5A9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to implement a </w:t>
      </w:r>
      <w:r w:rsidR="00FA710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project of </w:t>
      </w:r>
      <w:r w:rsidR="002B5A9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higher</w:t>
      </w:r>
      <w:r w:rsidR="00FA710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value</w:t>
      </w: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, </w:t>
      </w:r>
      <w:r w:rsidR="00EC3AE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application for funding for up to </w:t>
      </w:r>
      <w:r w:rsidR="00FA710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a maximum amount of</w:t>
      </w:r>
      <w:r w:rsidR="00EC3AE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  <w:r w:rsidR="00FA710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Rs1m</w:t>
      </w:r>
      <w:r w:rsidR="00EC3AE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may be considered</w:t>
      </w:r>
      <w:r w:rsidR="00FA710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. </w:t>
      </w:r>
      <w:r w:rsidR="00EC3AE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The</w:t>
      </w:r>
      <w:r w:rsidR="00FA710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application must be supported by evidence of relevant </w:t>
      </w: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track record </w:t>
      </w:r>
      <w:r w:rsidR="00FA710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for the last two years.</w:t>
      </w:r>
    </w:p>
    <w:p w14:paraId="517D135E" w14:textId="344716C0" w:rsidR="007415E4" w:rsidRDefault="00FA710B" w:rsidP="00A748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T</w:t>
      </w:r>
      <w:r w:rsidR="00532B3E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he </w:t>
      </w:r>
      <w:r w:rsidR="00532B3E" w:rsidRPr="001C42AD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total amount</w:t>
      </w:r>
      <w:r w:rsidR="00623A72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 xml:space="preserve"> </w:t>
      </w:r>
      <w:r w:rsidR="00623A72" w:rsidRP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of funding</w:t>
      </w:r>
      <w:r w:rsidR="00532B3E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to be awarded to an NGO </w:t>
      </w:r>
      <w:r w:rsidR="007415E4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will</w:t>
      </w:r>
      <w:r w:rsidR="00B0392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in any </w:t>
      </w:r>
      <w:r w:rsidR="00AC021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circumstances</w:t>
      </w:r>
      <w:r w:rsidR="008C4A99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be based on 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its</w:t>
      </w:r>
      <w:r w:rsidR="008C4A99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average </w:t>
      </w:r>
      <w:r w:rsidR="0033696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annual</w:t>
      </w:r>
      <w:r w:rsidR="008C4A99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budget for the last 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two</w:t>
      </w:r>
      <w:r w:rsidR="008C4A99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years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.</w:t>
      </w:r>
    </w:p>
    <w:p w14:paraId="465CE9DF" w14:textId="77777777" w:rsidR="00891C5E" w:rsidRPr="006602F4" w:rsidRDefault="00891C5E" w:rsidP="00891C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Approved funding will be for a maximum of 12 months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.</w:t>
      </w:r>
    </w:p>
    <w:p w14:paraId="7584D8FD" w14:textId="77777777" w:rsidR="00975B73" w:rsidRPr="006602F4" w:rsidRDefault="00975B73" w:rsidP="00975B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The Foundation will only fund expenditures directly incurred in the delivery of projects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.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</w:p>
    <w:p w14:paraId="04855EF8" w14:textId="77777777" w:rsidR="007415E4" w:rsidRPr="006602F4" w:rsidRDefault="00975B73" w:rsidP="00A748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Management and administrative costs must not exceed 15% of the total project cost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.</w:t>
      </w:r>
    </w:p>
    <w:p w14:paraId="0B9909B8" w14:textId="77777777" w:rsidR="00975B73" w:rsidRPr="006602F4" w:rsidRDefault="00975B73" w:rsidP="00A748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The Foundation will </w:t>
      </w:r>
      <w:r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  <w:u w:val="single"/>
        </w:rPr>
        <w:t>not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fund:</w:t>
      </w:r>
    </w:p>
    <w:p w14:paraId="09167F1C" w14:textId="77777777" w:rsidR="00975B73" w:rsidRPr="006602F4" w:rsidRDefault="00975B73" w:rsidP="00975B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Items used by an organisation from its existing stock</w:t>
      </w:r>
    </w:p>
    <w:p w14:paraId="3F170F8B" w14:textId="77777777" w:rsidR="00975B73" w:rsidRPr="006602F4" w:rsidRDefault="00975B73" w:rsidP="00975B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Participation to conferences and workshops overseas</w:t>
      </w:r>
    </w:p>
    <w:p w14:paraId="72BC0E13" w14:textId="77777777" w:rsidR="00975B73" w:rsidRPr="006602F4" w:rsidRDefault="00975B73" w:rsidP="00975B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Construction of buildings </w:t>
      </w:r>
    </w:p>
    <w:p w14:paraId="3374F327" w14:textId="77777777" w:rsidR="00975B73" w:rsidRPr="006602F4" w:rsidRDefault="00975B73" w:rsidP="00975B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Purchase of vehicles </w:t>
      </w:r>
    </w:p>
    <w:p w14:paraId="28A0E993" w14:textId="19B5BE2D" w:rsidR="00975B73" w:rsidRDefault="00975B73" w:rsidP="00975B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Provision of scholarships</w:t>
      </w:r>
    </w:p>
    <w:p w14:paraId="6C4D74C0" w14:textId="03DE8A91" w:rsidR="001C42AD" w:rsidRPr="006602F4" w:rsidRDefault="001C42AD" w:rsidP="00975B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Consultancy/Project write up fees</w:t>
      </w:r>
    </w:p>
    <w:p w14:paraId="402D6E0A" w14:textId="77777777" w:rsidR="00C44AF6" w:rsidRPr="006602F4" w:rsidRDefault="00C44AF6" w:rsidP="00A748E6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</w:p>
    <w:p w14:paraId="29E353F8" w14:textId="77777777" w:rsidR="0053344D" w:rsidRPr="006602F4" w:rsidRDefault="0053344D" w:rsidP="0053344D">
      <w:pPr>
        <w:autoSpaceDE w:val="0"/>
        <w:autoSpaceDN w:val="0"/>
        <w:adjustRightInd w:val="0"/>
        <w:spacing w:after="0" w:line="276" w:lineRule="auto"/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</w:pPr>
      <w:r w:rsidRPr="006602F4"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  <w:t>Priority Areas</w:t>
      </w:r>
    </w:p>
    <w:p w14:paraId="11191EDF" w14:textId="77777777" w:rsidR="0053344D" w:rsidRPr="006602F4" w:rsidRDefault="0053344D" w:rsidP="00A748E6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</w:p>
    <w:p w14:paraId="0BC21952" w14:textId="77777777" w:rsidR="00B50DF4" w:rsidRPr="006602F4" w:rsidRDefault="0033696B" w:rsidP="00A748E6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Projects</w:t>
      </w:r>
      <w:r w:rsidR="0053344D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should 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address </w:t>
      </w:r>
      <w:r w:rsidR="00DB399F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the </w:t>
      </w:r>
      <w:r w:rsidR="0053344D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following </w:t>
      </w:r>
      <w:r w:rsidR="00DB399F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ten priority areas of intervention</w:t>
      </w:r>
      <w:r w:rsidR="0053344D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:</w:t>
      </w:r>
    </w:p>
    <w:p w14:paraId="30521D21" w14:textId="77777777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Socio-economic development as a means of Poverty Alleviation</w:t>
      </w:r>
    </w:p>
    <w:p w14:paraId="5934599F" w14:textId="3B38B554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Educational support and training</w:t>
      </w:r>
    </w:p>
    <w:p w14:paraId="485F1269" w14:textId="099136D4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Social housing</w:t>
      </w:r>
    </w:p>
    <w:p w14:paraId="02522455" w14:textId="22F1184B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Supporting people with disabilities</w:t>
      </w:r>
    </w:p>
    <w:p w14:paraId="244890B8" w14:textId="163DAE58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Dealing with health problems</w:t>
      </w:r>
    </w:p>
    <w:p w14:paraId="0EE4B366" w14:textId="77777777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Family protection including gender-based violence</w:t>
      </w:r>
    </w:p>
    <w:p w14:paraId="76C2FE48" w14:textId="77777777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Leisure and sports</w:t>
      </w:r>
    </w:p>
    <w:p w14:paraId="31A21322" w14:textId="77777777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Environment and sustainable development</w:t>
      </w:r>
    </w:p>
    <w:p w14:paraId="31C4C64F" w14:textId="77777777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Peace and nation-building</w:t>
      </w:r>
    </w:p>
    <w:p w14:paraId="64F89F10" w14:textId="77777777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Road safety and security</w:t>
      </w:r>
    </w:p>
    <w:p w14:paraId="30FB04E7" w14:textId="77777777" w:rsidR="00B50DF4" w:rsidRPr="006602F4" w:rsidRDefault="00B50DF4" w:rsidP="0072533B">
      <w:pPr>
        <w:autoSpaceDE w:val="0"/>
        <w:autoSpaceDN w:val="0"/>
        <w:adjustRightInd w:val="0"/>
        <w:spacing w:after="0" w:line="276" w:lineRule="auto"/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</w:pPr>
    </w:p>
    <w:p w14:paraId="28F7CE76" w14:textId="77777777" w:rsidR="00DB399F" w:rsidRPr="006602F4" w:rsidRDefault="001234BC" w:rsidP="0072533B">
      <w:pPr>
        <w:autoSpaceDE w:val="0"/>
        <w:autoSpaceDN w:val="0"/>
        <w:adjustRightInd w:val="0"/>
        <w:spacing w:after="0" w:line="276" w:lineRule="auto"/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</w:pPr>
      <w:r w:rsidRPr="006602F4"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  <w:t xml:space="preserve">Target </w:t>
      </w:r>
      <w:r w:rsidR="006B11A7" w:rsidRPr="006602F4"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  <w:t>Beneficiaries</w:t>
      </w:r>
    </w:p>
    <w:p w14:paraId="45B855B7" w14:textId="77777777" w:rsidR="006B11A7" w:rsidRPr="006602F4" w:rsidRDefault="006B11A7" w:rsidP="0072533B">
      <w:pPr>
        <w:autoSpaceDE w:val="0"/>
        <w:autoSpaceDN w:val="0"/>
        <w:adjustRightInd w:val="0"/>
        <w:spacing w:after="0" w:line="276" w:lineRule="auto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</w:p>
    <w:p w14:paraId="4BBD26F2" w14:textId="77777777" w:rsidR="001234BC" w:rsidRPr="006602F4" w:rsidRDefault="001234BC" w:rsidP="001234BC">
      <w:pPr>
        <w:numPr>
          <w:ilvl w:val="0"/>
          <w:numId w:val="8"/>
        </w:numPr>
        <w:spacing w:after="14" w:line="250" w:lineRule="auto"/>
        <w:ind w:left="709" w:right="60" w:hanging="360"/>
        <w:jc w:val="both"/>
        <w:rPr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Individuals and families eligible under the Social Register of Mauritius</w:t>
      </w:r>
    </w:p>
    <w:p w14:paraId="328BE71C" w14:textId="77777777" w:rsidR="001234BC" w:rsidRPr="006602F4" w:rsidRDefault="001234BC" w:rsidP="001234BC">
      <w:pPr>
        <w:numPr>
          <w:ilvl w:val="0"/>
          <w:numId w:val="8"/>
        </w:numPr>
        <w:spacing w:after="14" w:line="250" w:lineRule="auto"/>
        <w:ind w:left="709" w:right="60" w:hanging="360"/>
        <w:jc w:val="both"/>
        <w:rPr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Individuals and families recognised as vulnerable groups as defined below</w:t>
      </w:r>
      <w:r w:rsidRPr="006602F4">
        <w:rPr>
          <w:sz w:val="20"/>
          <w:szCs w:val="20"/>
        </w:rPr>
        <w:t xml:space="preserve">: </w:t>
      </w:r>
    </w:p>
    <w:p w14:paraId="3C2DE4CE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Children and/or adults living below the relative poverty line, as defined by Statistics Mauritius </w:t>
      </w:r>
    </w:p>
    <w:p w14:paraId="47AF7F30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Children and/or adults with disabilities and/or suffering from a severe disease </w:t>
      </w:r>
    </w:p>
    <w:p w14:paraId="32AF31CD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Abused children and/or adults </w:t>
      </w:r>
    </w:p>
    <w:p w14:paraId="06164564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Neglected/abandoned children and orphans and children in alternative care </w:t>
      </w:r>
    </w:p>
    <w:p w14:paraId="1F70BE7C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Street children, including children who:</w:t>
      </w:r>
    </w:p>
    <w:p w14:paraId="43485484" w14:textId="77777777" w:rsidR="001234BC" w:rsidRPr="006602F4" w:rsidRDefault="001234BC" w:rsidP="001234B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live and sleep in the street; and </w:t>
      </w:r>
    </w:p>
    <w:p w14:paraId="48DF3201" w14:textId="77777777" w:rsidR="001234BC" w:rsidRPr="006602F4" w:rsidRDefault="001234BC" w:rsidP="001234B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are in the street during the day but sleep in the family home; </w:t>
      </w:r>
    </w:p>
    <w:p w14:paraId="358E3957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Teenage mothers and children in single parent families </w:t>
      </w:r>
    </w:p>
    <w:p w14:paraId="2C3A8471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Children with parents in prison</w:t>
      </w:r>
    </w:p>
    <w:p w14:paraId="5BF7A19D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Children suffering from family conflict</w:t>
      </w:r>
    </w:p>
    <w:p w14:paraId="45FFF793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Children engaging in violent or delinquent behaviour and children in conflict with the law </w:t>
      </w:r>
    </w:p>
    <w:p w14:paraId="07C99FB1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lastRenderedPageBreak/>
        <w:t>Out-of-school and illiterate children</w:t>
      </w:r>
    </w:p>
    <w:p w14:paraId="5D00023F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Illiterate adults </w:t>
      </w:r>
    </w:p>
    <w:p w14:paraId="64630686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Children and/or adults suffering from substance abuse </w:t>
      </w:r>
    </w:p>
    <w:p w14:paraId="45FE2223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Vulnerable elderly</w:t>
      </w:r>
    </w:p>
    <w:p w14:paraId="4170824A" w14:textId="77777777" w:rsidR="006B11A7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And such other stigmatised, discriminated, most-at-risks group as </w:t>
      </w:r>
      <w:r w:rsidR="00C44AF6"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may be </w:t>
      </w: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determined by </w:t>
      </w:r>
      <w:r w:rsidR="00C44AF6" w:rsidRPr="006602F4">
        <w:rPr>
          <w:rFonts w:ascii="Raleway-Regular" w:hAnsi="Raleway-Regular" w:cs="Raleway-Regular"/>
          <w:color w:val="414142"/>
          <w:sz w:val="20"/>
          <w:szCs w:val="20"/>
        </w:rPr>
        <w:t>the Foundation</w:t>
      </w:r>
    </w:p>
    <w:p w14:paraId="1443281A" w14:textId="77777777" w:rsidR="00C44AF6" w:rsidRPr="006602F4" w:rsidRDefault="00C44AF6" w:rsidP="00C44AF6">
      <w:p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</w:p>
    <w:p w14:paraId="6F663167" w14:textId="77777777" w:rsidR="00C44AF6" w:rsidRPr="006602F4" w:rsidRDefault="00665B21" w:rsidP="00C44AF6">
      <w:p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b/>
          <w:bCs/>
          <w:color w:val="000000" w:themeColor="text1"/>
          <w:sz w:val="20"/>
          <w:szCs w:val="20"/>
        </w:rPr>
      </w:pPr>
      <w:r w:rsidRPr="006602F4">
        <w:rPr>
          <w:rFonts w:ascii="Raleway-Regular" w:hAnsi="Raleway-Regular" w:cs="Raleway-Regular"/>
          <w:b/>
          <w:bCs/>
          <w:color w:val="000000" w:themeColor="text1"/>
          <w:sz w:val="20"/>
          <w:szCs w:val="20"/>
        </w:rPr>
        <w:t xml:space="preserve">Assessment </w:t>
      </w:r>
    </w:p>
    <w:p w14:paraId="3E8232F4" w14:textId="77777777" w:rsidR="00665B21" w:rsidRPr="006602F4" w:rsidRDefault="00665B21" w:rsidP="00C44AF6">
      <w:p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b/>
          <w:bCs/>
          <w:color w:val="414142"/>
          <w:sz w:val="20"/>
          <w:szCs w:val="20"/>
        </w:rPr>
      </w:pPr>
    </w:p>
    <w:p w14:paraId="23E9A245" w14:textId="77777777" w:rsidR="00D6333D" w:rsidRPr="006602F4" w:rsidRDefault="00852F00" w:rsidP="00E06F1E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The assessment of project proposals shall be made according to the criteria set out below.</w:t>
      </w:r>
      <w:r w:rsidR="000025B3"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 Applicants may be asked to provide additional information as required during the assessment process.</w:t>
      </w:r>
    </w:p>
    <w:p w14:paraId="5502EC8F" w14:textId="77777777" w:rsidR="005D1063" w:rsidRPr="006602F4" w:rsidRDefault="005D1063" w:rsidP="00E06F1E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</w:p>
    <w:tbl>
      <w:tblPr>
        <w:tblStyle w:val="TableGridLight"/>
        <w:tblW w:w="8647" w:type="dxa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852F00" w:rsidRPr="006602F4" w14:paraId="44AF9A59" w14:textId="77777777" w:rsidTr="00E06F1E">
        <w:trPr>
          <w:trHeight w:val="1528"/>
        </w:trPr>
        <w:tc>
          <w:tcPr>
            <w:tcW w:w="8647" w:type="dxa"/>
            <w:noWrap/>
            <w:hideMark/>
          </w:tcPr>
          <w:p w14:paraId="6C3A0C54" w14:textId="77777777" w:rsidR="00852F00" w:rsidRDefault="00852F00" w:rsidP="0099764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6" w:hanging="357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  <w:t>Relevance</w:t>
            </w:r>
          </w:p>
          <w:p w14:paraId="09F7DF51" w14:textId="77777777" w:rsidR="00E06F1E" w:rsidRPr="006602F4" w:rsidRDefault="00E06F1E" w:rsidP="00E06F1E">
            <w:pPr>
              <w:pStyle w:val="ListParagraph"/>
              <w:spacing w:line="276" w:lineRule="auto"/>
              <w:ind w:left="316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</w:p>
          <w:p w14:paraId="053ED004" w14:textId="77777777" w:rsidR="00852F00" w:rsidRPr="006602F4" w:rsidRDefault="00852F00" w:rsidP="000025B3">
            <w:pPr>
              <w:spacing w:line="276" w:lineRule="auto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Project:</w:t>
            </w:r>
          </w:p>
          <w:p w14:paraId="55BED5A9" w14:textId="77777777" w:rsidR="00852F00" w:rsidRPr="006602F4" w:rsidRDefault="008F6406" w:rsidP="000025B3">
            <w:pPr>
              <w:pStyle w:val="ListParagraph"/>
              <w:numPr>
                <w:ilvl w:val="1"/>
                <w:numId w:val="14"/>
              </w:numPr>
              <w:spacing w:line="276" w:lineRule="auto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A</w:t>
            </w:r>
            <w:r w:rsidR="00852F00"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ligns to the priority areas of the Foundation and beneficiaries appropriately targeted</w:t>
            </w:r>
          </w:p>
          <w:p w14:paraId="151794AE" w14:textId="77777777" w:rsidR="00852F00" w:rsidRPr="006602F4" w:rsidRDefault="00852F00" w:rsidP="000025B3">
            <w:pPr>
              <w:pStyle w:val="ListParagraph"/>
              <w:numPr>
                <w:ilvl w:val="1"/>
                <w:numId w:val="14"/>
              </w:numPr>
              <w:spacing w:line="276" w:lineRule="auto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Clearly identifies and addresses particular needs and problems of target group</w:t>
            </w:r>
          </w:p>
        </w:tc>
      </w:tr>
      <w:tr w:rsidR="00852F00" w:rsidRPr="006602F4" w14:paraId="6CD53963" w14:textId="77777777" w:rsidTr="00E06F1E">
        <w:trPr>
          <w:trHeight w:val="1267"/>
        </w:trPr>
        <w:tc>
          <w:tcPr>
            <w:tcW w:w="8647" w:type="dxa"/>
            <w:hideMark/>
          </w:tcPr>
          <w:p w14:paraId="1FC11895" w14:textId="77777777" w:rsidR="00852F00" w:rsidRDefault="00852F00" w:rsidP="0099764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6" w:hanging="357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  <w:t xml:space="preserve">Effectiveness </w:t>
            </w:r>
          </w:p>
          <w:p w14:paraId="4DD8D436" w14:textId="77777777" w:rsidR="00E06F1E" w:rsidRPr="006602F4" w:rsidRDefault="00E06F1E" w:rsidP="00E06F1E">
            <w:pPr>
              <w:pStyle w:val="ListParagraph"/>
              <w:spacing w:line="276" w:lineRule="auto"/>
              <w:ind w:left="316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</w:p>
          <w:p w14:paraId="1251EB6B" w14:textId="77777777" w:rsidR="00623A72" w:rsidRDefault="00623A72" w:rsidP="00623A72">
            <w:pPr>
              <w:pStyle w:val="ListParagraph"/>
              <w:numPr>
                <w:ilvl w:val="1"/>
                <w:numId w:val="15"/>
              </w:numPr>
              <w:spacing w:line="276" w:lineRule="auto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Activities well defined with realistic action</w:t>
            </w:r>
            <w:r w:rsidR="007025C3"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 plan and timeframes </w:t>
            </w:r>
          </w:p>
          <w:p w14:paraId="6BC12C81" w14:textId="77777777" w:rsidR="00852F00" w:rsidRPr="00623A72" w:rsidRDefault="007025C3" w:rsidP="00623A72">
            <w:pPr>
              <w:pStyle w:val="ListParagraph"/>
              <w:numPr>
                <w:ilvl w:val="1"/>
                <w:numId w:val="15"/>
              </w:numPr>
              <w:spacing w:line="276" w:lineRule="auto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23A72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Planned </w:t>
            </w:r>
            <w:r w:rsidR="00852F00" w:rsidRPr="00623A72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acti</w:t>
            </w:r>
            <w:r w:rsidRPr="00623A72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v</w:t>
            </w:r>
            <w:r w:rsidR="00852F00" w:rsidRPr="00623A72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ities likely </w:t>
            </w:r>
            <w:r w:rsidRPr="00623A72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to achieve project </w:t>
            </w:r>
            <w:r w:rsidR="00852F00" w:rsidRPr="00623A72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objectives and expected </w:t>
            </w:r>
            <w:r w:rsidR="00623A72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results</w:t>
            </w:r>
            <w:r w:rsidR="00852F00" w:rsidRPr="00623A72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 </w:t>
            </w:r>
          </w:p>
        </w:tc>
      </w:tr>
      <w:tr w:rsidR="00852F00" w:rsidRPr="006602F4" w14:paraId="5CA6CE9F" w14:textId="77777777" w:rsidTr="00E06F1E">
        <w:trPr>
          <w:trHeight w:val="1271"/>
        </w:trPr>
        <w:tc>
          <w:tcPr>
            <w:tcW w:w="8647" w:type="dxa"/>
            <w:hideMark/>
          </w:tcPr>
          <w:p w14:paraId="4B0773CA" w14:textId="77777777" w:rsidR="00852F00" w:rsidRDefault="00852F00" w:rsidP="0099764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6" w:hanging="357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  <w:t>Efficiency</w:t>
            </w:r>
          </w:p>
          <w:p w14:paraId="77F1EAB7" w14:textId="77777777" w:rsidR="00E06F1E" w:rsidRPr="006602F4" w:rsidRDefault="00E06F1E" w:rsidP="00E06F1E">
            <w:pPr>
              <w:pStyle w:val="ListParagraph"/>
              <w:spacing w:line="276" w:lineRule="auto"/>
              <w:ind w:left="316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</w:p>
          <w:p w14:paraId="16C6629F" w14:textId="77777777" w:rsidR="00852F00" w:rsidRPr="006602F4" w:rsidRDefault="00852F00" w:rsidP="000025B3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415" w:hanging="415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Planned use of resources and budgeted items reflect proposed activities</w:t>
            </w:r>
          </w:p>
          <w:p w14:paraId="53C23637" w14:textId="77777777" w:rsidR="00852F00" w:rsidRPr="006602F4" w:rsidRDefault="00852F00" w:rsidP="000025B3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415" w:hanging="415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Budgeted expenditures justified, appropriate and realistically estimated</w:t>
            </w:r>
          </w:p>
        </w:tc>
      </w:tr>
      <w:tr w:rsidR="00852F00" w:rsidRPr="006602F4" w14:paraId="070C43F3" w14:textId="77777777" w:rsidTr="00E06F1E">
        <w:trPr>
          <w:trHeight w:val="75"/>
        </w:trPr>
        <w:tc>
          <w:tcPr>
            <w:tcW w:w="8647" w:type="dxa"/>
            <w:hideMark/>
          </w:tcPr>
          <w:p w14:paraId="06518028" w14:textId="77777777" w:rsidR="00852F00" w:rsidRDefault="00852F00" w:rsidP="0099764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6" w:hanging="357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  <w:t>Impact</w:t>
            </w:r>
          </w:p>
          <w:p w14:paraId="7FAE4290" w14:textId="77777777" w:rsidR="00E06F1E" w:rsidRPr="006602F4" w:rsidRDefault="00E06F1E" w:rsidP="00E06F1E">
            <w:pPr>
              <w:pStyle w:val="ListParagraph"/>
              <w:spacing w:line="276" w:lineRule="auto"/>
              <w:ind w:left="316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</w:p>
          <w:p w14:paraId="5B3C8BD1" w14:textId="77777777" w:rsidR="00852F00" w:rsidRPr="006602F4" w:rsidRDefault="007025C3" w:rsidP="000025B3">
            <w:pPr>
              <w:spacing w:line="276" w:lineRule="auto"/>
              <w:contextualSpacing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Project:</w:t>
            </w:r>
          </w:p>
          <w:p w14:paraId="3CCCB45B" w14:textId="77777777" w:rsidR="00852F00" w:rsidRPr="006602F4" w:rsidRDefault="00852F00" w:rsidP="000025B3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415" w:hanging="415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Likely to have a tangible impact on target group </w:t>
            </w:r>
          </w:p>
          <w:p w14:paraId="142FE253" w14:textId="77777777" w:rsidR="000025B3" w:rsidRPr="006602F4" w:rsidRDefault="00852F00" w:rsidP="000025B3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415" w:hanging="415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Likely to have multiplier effects in the community and society</w:t>
            </w:r>
          </w:p>
          <w:p w14:paraId="0C0A46C6" w14:textId="77777777" w:rsidR="000025B3" w:rsidRPr="006602F4" w:rsidRDefault="000025B3" w:rsidP="000025B3">
            <w:pPr>
              <w:pStyle w:val="ListParagraph"/>
              <w:spacing w:line="276" w:lineRule="auto"/>
              <w:ind w:left="415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</w:p>
          <w:p w14:paraId="0149CB63" w14:textId="77777777" w:rsidR="005D1063" w:rsidRPr="006602F4" w:rsidRDefault="005D1063" w:rsidP="000025B3">
            <w:pPr>
              <w:pStyle w:val="ListParagraph"/>
              <w:spacing w:line="276" w:lineRule="auto"/>
              <w:ind w:left="415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</w:p>
        </w:tc>
      </w:tr>
      <w:tr w:rsidR="00852F00" w:rsidRPr="006602F4" w14:paraId="1BF16BC4" w14:textId="77777777" w:rsidTr="00E06F1E">
        <w:trPr>
          <w:trHeight w:val="1692"/>
        </w:trPr>
        <w:tc>
          <w:tcPr>
            <w:tcW w:w="8647" w:type="dxa"/>
            <w:hideMark/>
          </w:tcPr>
          <w:p w14:paraId="7C97707B" w14:textId="77777777" w:rsidR="00852F00" w:rsidRDefault="00852F00" w:rsidP="0099764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6" w:hanging="357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  <w:t>Sustainability</w:t>
            </w:r>
          </w:p>
          <w:p w14:paraId="58C314A8" w14:textId="77777777" w:rsidR="00E06F1E" w:rsidRPr="006602F4" w:rsidRDefault="00E06F1E" w:rsidP="00E06F1E">
            <w:pPr>
              <w:pStyle w:val="ListParagraph"/>
              <w:spacing w:line="276" w:lineRule="auto"/>
              <w:ind w:left="316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</w:p>
          <w:p w14:paraId="4EFC5DE7" w14:textId="77777777" w:rsidR="00852F00" w:rsidRPr="006602F4" w:rsidRDefault="00852F00" w:rsidP="000025B3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415" w:hanging="415"/>
              <w:contextualSpacing w:val="0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Organisation has adequate capabilities to implement pro</w:t>
            </w:r>
            <w:r w:rsidR="007025C3"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ject</w:t>
            </w:r>
          </w:p>
          <w:p w14:paraId="42AB3DD6" w14:textId="77777777" w:rsidR="00852F00" w:rsidRPr="006602F4" w:rsidRDefault="00852F00" w:rsidP="000025B3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415" w:hanging="415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Positive </w:t>
            </w:r>
            <w:r w:rsidR="007025C3"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outcomes </w:t>
            </w: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sustainable </w:t>
            </w:r>
          </w:p>
          <w:p w14:paraId="3E700931" w14:textId="77777777" w:rsidR="00852F00" w:rsidRPr="006602F4" w:rsidRDefault="00852F00" w:rsidP="000025B3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415" w:hanging="415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Collaborative partnerships explored </w:t>
            </w:r>
          </w:p>
          <w:p w14:paraId="6B1D7D75" w14:textId="77777777" w:rsidR="005D1063" w:rsidRPr="006602F4" w:rsidRDefault="005D1063" w:rsidP="000025B3">
            <w:pPr>
              <w:pStyle w:val="ListParagraph"/>
              <w:spacing w:line="276" w:lineRule="auto"/>
              <w:ind w:left="415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</w:p>
          <w:p w14:paraId="6562D77B" w14:textId="77777777" w:rsidR="005D1063" w:rsidRPr="006602F4" w:rsidRDefault="005D1063" w:rsidP="000025B3">
            <w:pPr>
              <w:pStyle w:val="ListParagraph"/>
              <w:spacing w:line="276" w:lineRule="auto"/>
              <w:ind w:left="415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</w:p>
        </w:tc>
      </w:tr>
    </w:tbl>
    <w:p w14:paraId="17C00F21" w14:textId="77777777" w:rsidR="00852F00" w:rsidRPr="006602F4" w:rsidRDefault="00852F00" w:rsidP="00665B21">
      <w:pPr>
        <w:autoSpaceDE w:val="0"/>
        <w:autoSpaceDN w:val="0"/>
        <w:adjustRightInd w:val="0"/>
        <w:spacing w:after="0" w:line="360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</w:p>
    <w:p w14:paraId="3E111F0F" w14:textId="77777777" w:rsidR="00891C5E" w:rsidRPr="00891C5E" w:rsidRDefault="009E50E2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b/>
          <w:bCs/>
          <w:color w:val="414142"/>
          <w:sz w:val="20"/>
          <w:szCs w:val="20"/>
        </w:rPr>
      </w:pPr>
      <w:r>
        <w:rPr>
          <w:rFonts w:ascii="Raleway-Regular" w:hAnsi="Raleway-Regular" w:cs="Raleway-Regular"/>
          <w:b/>
          <w:bCs/>
          <w:color w:val="414142"/>
          <w:sz w:val="20"/>
          <w:szCs w:val="20"/>
        </w:rPr>
        <w:t>Funding Contract Agreement</w:t>
      </w:r>
      <w:r w:rsidR="0033696B">
        <w:rPr>
          <w:rFonts w:ascii="Raleway-Regular" w:hAnsi="Raleway-Regular" w:cs="Raleway-Regular"/>
          <w:b/>
          <w:bCs/>
          <w:color w:val="414142"/>
          <w:sz w:val="20"/>
          <w:szCs w:val="20"/>
        </w:rPr>
        <w:t xml:space="preserve">, </w:t>
      </w:r>
      <w:r w:rsidR="00891C5E" w:rsidRPr="00891C5E">
        <w:rPr>
          <w:rFonts w:ascii="Raleway-Regular" w:hAnsi="Raleway-Regular" w:cs="Raleway-Regular"/>
          <w:b/>
          <w:bCs/>
          <w:color w:val="414142"/>
          <w:sz w:val="20"/>
          <w:szCs w:val="20"/>
        </w:rPr>
        <w:t xml:space="preserve">Monitoring </w:t>
      </w:r>
      <w:r w:rsidR="0033696B">
        <w:rPr>
          <w:rFonts w:ascii="Raleway-Regular" w:hAnsi="Raleway-Regular" w:cs="Raleway-Regular"/>
          <w:b/>
          <w:bCs/>
          <w:color w:val="414142"/>
          <w:sz w:val="20"/>
          <w:szCs w:val="20"/>
        </w:rPr>
        <w:t>and Disbursement of Funds</w:t>
      </w:r>
    </w:p>
    <w:p w14:paraId="31E15386" w14:textId="77777777" w:rsidR="00891C5E" w:rsidRDefault="00891C5E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</w:p>
    <w:p w14:paraId="2C4E03B0" w14:textId="77777777" w:rsidR="009E50E2" w:rsidRDefault="009E50E2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>
        <w:rPr>
          <w:rFonts w:ascii="Raleway-Regular" w:hAnsi="Raleway-Regular" w:cs="Raleway-Regular"/>
          <w:color w:val="414142"/>
          <w:sz w:val="20"/>
          <w:szCs w:val="20"/>
        </w:rPr>
        <w:t xml:space="preserve">Funded NGOs will be required to sign a Funding Contract Agreement (FCA). The FCA is a legally binding document setting out the general terms and conditions of funding. </w:t>
      </w:r>
    </w:p>
    <w:p w14:paraId="1F614A85" w14:textId="77777777" w:rsidR="00E235C2" w:rsidRDefault="00E235C2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</w:p>
    <w:p w14:paraId="66CB3152" w14:textId="77777777" w:rsidR="00623A72" w:rsidRDefault="009E50E2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>
        <w:rPr>
          <w:rFonts w:ascii="Raleway-Regular" w:hAnsi="Raleway-Regular" w:cs="Raleway-Regular"/>
          <w:color w:val="414142"/>
          <w:sz w:val="20"/>
          <w:szCs w:val="20"/>
        </w:rPr>
        <w:t xml:space="preserve">The Foundation will monitor the implementation of all approved projects. </w:t>
      </w:r>
      <w:r w:rsidR="007B5418">
        <w:rPr>
          <w:rFonts w:ascii="Raleway-Regular" w:hAnsi="Raleway-Regular" w:cs="Raleway-Regular"/>
          <w:color w:val="414142"/>
          <w:sz w:val="20"/>
          <w:szCs w:val="20"/>
        </w:rPr>
        <w:t>This will include</w:t>
      </w:r>
      <w:r w:rsidR="00623A72">
        <w:rPr>
          <w:rFonts w:ascii="Raleway-Regular" w:hAnsi="Raleway-Regular" w:cs="Raleway-Regular"/>
          <w:color w:val="414142"/>
          <w:sz w:val="20"/>
          <w:szCs w:val="20"/>
        </w:rPr>
        <w:t>:</w:t>
      </w:r>
      <w:r w:rsidR="007B5418">
        <w:rPr>
          <w:rFonts w:ascii="Raleway-Regular" w:hAnsi="Raleway-Regular" w:cs="Raleway-Regular"/>
          <w:color w:val="414142"/>
          <w:sz w:val="20"/>
          <w:szCs w:val="20"/>
        </w:rPr>
        <w:t xml:space="preserve"> </w:t>
      </w:r>
    </w:p>
    <w:p w14:paraId="1C2FFEF1" w14:textId="77777777" w:rsidR="00623A72" w:rsidRPr="00623A72" w:rsidRDefault="00623A72" w:rsidP="00623A7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>
        <w:rPr>
          <w:rFonts w:ascii="Raleway-Regular" w:hAnsi="Raleway-Regular" w:cs="Raleway-Regular"/>
          <w:color w:val="414142"/>
          <w:sz w:val="20"/>
          <w:szCs w:val="20"/>
        </w:rPr>
        <w:t>F</w:t>
      </w:r>
      <w:r w:rsidR="007B5418" w:rsidRPr="00623A72">
        <w:rPr>
          <w:rFonts w:ascii="Raleway-Regular" w:hAnsi="Raleway-Regular" w:cs="Raleway-Regular"/>
          <w:color w:val="414142"/>
          <w:sz w:val="20"/>
          <w:szCs w:val="20"/>
        </w:rPr>
        <w:t>ield visits carried out by NSIF Programme Officers</w:t>
      </w:r>
    </w:p>
    <w:p w14:paraId="78542975" w14:textId="77777777" w:rsidR="00891C5E" w:rsidRPr="00623A72" w:rsidRDefault="00623A72" w:rsidP="00623A7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>
        <w:rPr>
          <w:rFonts w:ascii="Raleway-Regular" w:hAnsi="Raleway-Regular" w:cs="Raleway-Regular"/>
          <w:color w:val="414142"/>
          <w:sz w:val="20"/>
          <w:szCs w:val="20"/>
        </w:rPr>
        <w:t>Submission of periodic a</w:t>
      </w:r>
      <w:r w:rsidR="00296BBD" w:rsidRPr="00623A72">
        <w:rPr>
          <w:rFonts w:ascii="Raleway-Regular" w:hAnsi="Raleway-Regular" w:cs="Raleway-Regular"/>
          <w:color w:val="414142"/>
          <w:sz w:val="20"/>
          <w:szCs w:val="20"/>
        </w:rPr>
        <w:t xml:space="preserve">ctivities and financial </w:t>
      </w:r>
      <w:r>
        <w:rPr>
          <w:rFonts w:ascii="Raleway-Regular" w:hAnsi="Raleway-Regular" w:cs="Raleway-Regular"/>
          <w:color w:val="414142"/>
          <w:sz w:val="20"/>
          <w:szCs w:val="20"/>
        </w:rPr>
        <w:t>reports by the funded NGO</w:t>
      </w:r>
    </w:p>
    <w:p w14:paraId="4FC75966" w14:textId="77777777" w:rsidR="0033696B" w:rsidRDefault="0033696B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</w:p>
    <w:p w14:paraId="2DBD8D79" w14:textId="77777777" w:rsidR="0033696B" w:rsidRDefault="0033696B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>
        <w:rPr>
          <w:rFonts w:ascii="Raleway-Regular" w:hAnsi="Raleway-Regular" w:cs="Raleway-Regular"/>
          <w:color w:val="414142"/>
          <w:sz w:val="20"/>
          <w:szCs w:val="20"/>
        </w:rPr>
        <w:t xml:space="preserve">Disbursement of funds will be made in instalments. A first instalment is to be paid at signature of the FCA and subsequent instalments will be disbursed upon satisfactory monitoring performance. </w:t>
      </w:r>
    </w:p>
    <w:p w14:paraId="5BE9389E" w14:textId="42140C22" w:rsidR="000025B3" w:rsidRPr="0033696B" w:rsidRDefault="000025B3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b/>
          <w:bCs/>
          <w:sz w:val="20"/>
          <w:szCs w:val="20"/>
        </w:rPr>
      </w:pPr>
      <w:r w:rsidRPr="0033696B">
        <w:rPr>
          <w:rFonts w:ascii="Raleway-Regular" w:hAnsi="Raleway-Regular" w:cs="Raleway-Regular"/>
          <w:b/>
          <w:bCs/>
          <w:sz w:val="20"/>
          <w:szCs w:val="20"/>
        </w:rPr>
        <w:lastRenderedPageBreak/>
        <w:t xml:space="preserve">Application </w:t>
      </w:r>
    </w:p>
    <w:p w14:paraId="1D2DE130" w14:textId="77777777" w:rsidR="000025B3" w:rsidRPr="006602F4" w:rsidRDefault="000025B3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</w:p>
    <w:p w14:paraId="0F529DEE" w14:textId="77777777" w:rsidR="000025B3" w:rsidRPr="006602F4" w:rsidRDefault="000025B3" w:rsidP="000025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Raleway" w:hAnsi="Raleway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Applications should be made on the prescribed Application </w:t>
      </w:r>
      <w:r w:rsidR="006602F4" w:rsidRPr="006602F4">
        <w:rPr>
          <w:rFonts w:ascii="Raleway-Regular" w:hAnsi="Raleway-Regular" w:cs="Raleway-Regular"/>
          <w:color w:val="414142"/>
          <w:sz w:val="20"/>
          <w:szCs w:val="20"/>
        </w:rPr>
        <w:t>Form</w:t>
      </w: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 downloadable from the Foundation’s website</w:t>
      </w:r>
      <w:r w:rsidRPr="009C5F1D">
        <w:rPr>
          <w:rFonts w:ascii="Raleway-Regular" w:hAnsi="Raleway-Regular" w:cs="Raleway-Regular"/>
          <w:color w:val="414142"/>
          <w:sz w:val="20"/>
          <w:szCs w:val="20"/>
        </w:rPr>
        <w:t xml:space="preserve"> </w:t>
      </w:r>
      <w:hyperlink r:id="rId8" w:history="1">
        <w:r w:rsidR="00623A72" w:rsidRPr="004A5C65">
          <w:rPr>
            <w:rStyle w:val="Hyperlink"/>
            <w:rFonts w:ascii="Raleway" w:hAnsi="Raleway"/>
            <w:sz w:val="20"/>
            <w:szCs w:val="20"/>
          </w:rPr>
          <w:t>www.nsif.mu</w:t>
        </w:r>
      </w:hyperlink>
    </w:p>
    <w:p w14:paraId="6F816510" w14:textId="0459DE10" w:rsidR="000025B3" w:rsidRPr="00D80B83" w:rsidRDefault="000025B3" w:rsidP="000025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Style w:val="Hyperlink"/>
          <w:rFonts w:ascii="Raleway" w:hAnsi="Raleway"/>
          <w:color w:val="auto"/>
          <w:sz w:val="20"/>
          <w:szCs w:val="20"/>
        </w:rPr>
      </w:pPr>
      <w:r w:rsidRPr="009C5F1D">
        <w:rPr>
          <w:rFonts w:ascii="Raleway-Regular" w:hAnsi="Raleway-Regular" w:cs="Raleway-Regular"/>
          <w:color w:val="414142"/>
          <w:sz w:val="20"/>
          <w:szCs w:val="20"/>
        </w:rPr>
        <w:t>All applications must be submitted by email on the following address</w:t>
      </w:r>
      <w:r w:rsidRPr="006602F4">
        <w:rPr>
          <w:rFonts w:ascii="Raleway" w:hAnsi="Raleway"/>
          <w:sz w:val="20"/>
          <w:szCs w:val="20"/>
        </w:rPr>
        <w:t xml:space="preserve"> </w:t>
      </w:r>
      <w:hyperlink r:id="rId9" w:history="1">
        <w:r w:rsidR="00D80B83" w:rsidRPr="0087507F">
          <w:rPr>
            <w:rStyle w:val="Hyperlink"/>
            <w:rFonts w:ascii="Raleway" w:hAnsi="Raleway"/>
            <w:sz w:val="20"/>
            <w:szCs w:val="20"/>
          </w:rPr>
          <w:t>applications@nsif.mu</w:t>
        </w:r>
      </w:hyperlink>
    </w:p>
    <w:p w14:paraId="1EE3CDC4" w14:textId="6C44ED7A" w:rsidR="00D80B83" w:rsidRPr="00891C5E" w:rsidRDefault="00D80B83" w:rsidP="00D80B8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 w:rsidRPr="00891C5E">
        <w:rPr>
          <w:rFonts w:ascii="Raleway-Regular" w:hAnsi="Raleway-Regular" w:cs="Raleway-Regular"/>
          <w:color w:val="FF0000"/>
          <w:sz w:val="20"/>
          <w:szCs w:val="20"/>
        </w:rPr>
        <w:t>The deadline for submission of applications is</w:t>
      </w:r>
      <w:r>
        <w:rPr>
          <w:rFonts w:ascii="Raleway-Regular" w:hAnsi="Raleway-Regular" w:cs="Raleway-Regular"/>
          <w:color w:val="FF0000"/>
          <w:sz w:val="20"/>
          <w:szCs w:val="20"/>
        </w:rPr>
        <w:t xml:space="preserve"> 15:00</w:t>
      </w:r>
      <w:r w:rsidRPr="00891C5E">
        <w:rPr>
          <w:rFonts w:ascii="Raleway-Regular" w:hAnsi="Raleway-Regular" w:cs="Raleway-Regular"/>
          <w:color w:val="FF0000"/>
          <w:sz w:val="20"/>
          <w:szCs w:val="20"/>
        </w:rPr>
        <w:t xml:space="preserve"> </w:t>
      </w:r>
      <w:r>
        <w:rPr>
          <w:rFonts w:ascii="Raleway-Regular" w:hAnsi="Raleway-Regular" w:cs="Raleway-Regular"/>
          <w:color w:val="FF0000"/>
          <w:sz w:val="20"/>
          <w:szCs w:val="20"/>
        </w:rPr>
        <w:t>on Friday</w:t>
      </w:r>
      <w:r w:rsidRPr="00891C5E">
        <w:rPr>
          <w:rFonts w:ascii="Raleway-Regular" w:hAnsi="Raleway-Regular" w:cs="Raleway-Regular"/>
          <w:color w:val="FF0000"/>
          <w:sz w:val="20"/>
          <w:szCs w:val="20"/>
        </w:rPr>
        <w:t xml:space="preserve"> </w:t>
      </w:r>
      <w:r w:rsidR="008C75E8">
        <w:rPr>
          <w:rFonts w:ascii="Raleway-Regular" w:hAnsi="Raleway-Regular" w:cs="Raleway-Regular"/>
          <w:color w:val="FF0000"/>
          <w:sz w:val="20"/>
          <w:szCs w:val="20"/>
        </w:rPr>
        <w:t>9</w:t>
      </w:r>
      <w:r w:rsidRPr="00891C5E">
        <w:rPr>
          <w:rFonts w:ascii="Raleway-Regular" w:hAnsi="Raleway-Regular" w:cs="Raleway-Regular"/>
          <w:color w:val="FF0000"/>
          <w:sz w:val="20"/>
          <w:szCs w:val="20"/>
        </w:rPr>
        <w:t xml:space="preserve"> </w:t>
      </w:r>
      <w:r>
        <w:rPr>
          <w:rFonts w:ascii="Raleway-Regular" w:hAnsi="Raleway-Regular" w:cs="Raleway-Regular"/>
          <w:color w:val="FF0000"/>
          <w:sz w:val="20"/>
          <w:szCs w:val="20"/>
        </w:rPr>
        <w:t>September</w:t>
      </w:r>
      <w:r w:rsidRPr="00891C5E">
        <w:rPr>
          <w:rFonts w:ascii="Raleway-Regular" w:hAnsi="Raleway-Regular" w:cs="Raleway-Regular"/>
          <w:color w:val="FF0000"/>
          <w:sz w:val="20"/>
          <w:szCs w:val="20"/>
        </w:rPr>
        <w:t xml:space="preserve"> 20</w:t>
      </w:r>
      <w:r>
        <w:rPr>
          <w:rFonts w:ascii="Raleway-Regular" w:hAnsi="Raleway-Regular" w:cs="Raleway-Regular"/>
          <w:color w:val="FF0000"/>
          <w:sz w:val="20"/>
          <w:szCs w:val="20"/>
        </w:rPr>
        <w:t xml:space="preserve">22. </w:t>
      </w:r>
    </w:p>
    <w:p w14:paraId="520EFA17" w14:textId="77777777" w:rsidR="000025B3" w:rsidRPr="009C5F1D" w:rsidRDefault="000025B3" w:rsidP="000025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 w:rsidRPr="009C5F1D">
        <w:rPr>
          <w:rFonts w:ascii="Raleway-Regular" w:hAnsi="Raleway-Regular" w:cs="Raleway-Regular"/>
          <w:color w:val="414142"/>
          <w:sz w:val="20"/>
          <w:szCs w:val="20"/>
        </w:rPr>
        <w:t xml:space="preserve">Late and/or incomplete applications and applications not submitted on the prescribed Application </w:t>
      </w:r>
      <w:r w:rsidR="006602F4" w:rsidRPr="009C5F1D">
        <w:rPr>
          <w:rFonts w:ascii="Raleway-Regular" w:hAnsi="Raleway-Regular" w:cs="Raleway-Regular"/>
          <w:color w:val="414142"/>
          <w:sz w:val="20"/>
          <w:szCs w:val="20"/>
        </w:rPr>
        <w:t>Form</w:t>
      </w:r>
      <w:r w:rsidRPr="009C5F1D">
        <w:rPr>
          <w:rFonts w:ascii="Raleway-Regular" w:hAnsi="Raleway-Regular" w:cs="Raleway-Regular"/>
          <w:color w:val="414142"/>
          <w:sz w:val="20"/>
          <w:szCs w:val="20"/>
        </w:rPr>
        <w:t xml:space="preserve"> will not be considered</w:t>
      </w:r>
      <w:r w:rsidR="00623A72">
        <w:rPr>
          <w:rFonts w:ascii="Raleway-Regular" w:hAnsi="Raleway-Regular" w:cs="Raleway-Regular"/>
          <w:color w:val="414142"/>
          <w:sz w:val="20"/>
          <w:szCs w:val="20"/>
        </w:rPr>
        <w:t>.</w:t>
      </w:r>
      <w:r w:rsidRPr="009C5F1D">
        <w:rPr>
          <w:rFonts w:ascii="Raleway-Regular" w:hAnsi="Raleway-Regular" w:cs="Raleway-Regular"/>
          <w:color w:val="414142"/>
          <w:sz w:val="20"/>
          <w:szCs w:val="20"/>
        </w:rPr>
        <w:t xml:space="preserve"> </w:t>
      </w:r>
    </w:p>
    <w:p w14:paraId="617EC916" w14:textId="77777777" w:rsidR="009C5F1D" w:rsidRDefault="009C5F1D" w:rsidP="009C5F1D">
      <w:pPr>
        <w:autoSpaceDE w:val="0"/>
        <w:autoSpaceDN w:val="0"/>
        <w:adjustRightInd w:val="0"/>
        <w:spacing w:after="0" w:line="360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</w:p>
    <w:p w14:paraId="57F54A4D" w14:textId="77777777" w:rsidR="009C5F1D" w:rsidRDefault="009C5F1D" w:rsidP="009C5F1D">
      <w:pPr>
        <w:autoSpaceDE w:val="0"/>
        <w:autoSpaceDN w:val="0"/>
        <w:adjustRightInd w:val="0"/>
        <w:spacing w:after="0" w:line="360" w:lineRule="auto"/>
        <w:jc w:val="both"/>
        <w:rPr>
          <w:rFonts w:ascii="Raleway" w:hAnsi="Raleway"/>
          <w:b/>
          <w:sz w:val="20"/>
        </w:rPr>
      </w:pPr>
      <w:r w:rsidRPr="004C347E">
        <w:rPr>
          <w:rFonts w:ascii="Raleway" w:hAnsi="Raleway"/>
          <w:b/>
          <w:sz w:val="20"/>
        </w:rPr>
        <w:t>Information and Guidance</w:t>
      </w:r>
    </w:p>
    <w:p w14:paraId="783048BB" w14:textId="77777777" w:rsidR="009C5F1D" w:rsidRDefault="009C5F1D" w:rsidP="009C5F1D">
      <w:pPr>
        <w:autoSpaceDE w:val="0"/>
        <w:autoSpaceDN w:val="0"/>
        <w:adjustRightInd w:val="0"/>
        <w:spacing w:after="0" w:line="360" w:lineRule="auto"/>
        <w:jc w:val="both"/>
        <w:rPr>
          <w:rFonts w:ascii="Raleway" w:hAnsi="Raleway"/>
          <w:sz w:val="20"/>
        </w:rPr>
      </w:pPr>
    </w:p>
    <w:p w14:paraId="6F632930" w14:textId="3C345662" w:rsidR="009C5F1D" w:rsidRPr="009C5F1D" w:rsidRDefault="009C5F1D" w:rsidP="009C5F1D">
      <w:pPr>
        <w:autoSpaceDE w:val="0"/>
        <w:autoSpaceDN w:val="0"/>
        <w:adjustRightInd w:val="0"/>
        <w:spacing w:line="360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 w:rsidRPr="009C5F1D">
        <w:rPr>
          <w:rFonts w:ascii="Raleway-Regular" w:hAnsi="Raleway-Regular" w:cs="Raleway-Regular"/>
          <w:color w:val="414142"/>
          <w:sz w:val="20"/>
          <w:szCs w:val="20"/>
        </w:rPr>
        <w:t xml:space="preserve">For any further information and guidance, please contact the NSIF Help </w:t>
      </w:r>
      <w:r>
        <w:rPr>
          <w:rFonts w:ascii="Raleway-Regular" w:hAnsi="Raleway-Regular" w:cs="Raleway-Regular"/>
          <w:color w:val="414142"/>
          <w:sz w:val="20"/>
          <w:szCs w:val="20"/>
        </w:rPr>
        <w:t xml:space="preserve">Desk at </w:t>
      </w:r>
      <w:hyperlink r:id="rId10" w:history="1">
        <w:r w:rsidRPr="004A5C65">
          <w:rPr>
            <w:rStyle w:val="Hyperlink"/>
            <w:rFonts w:ascii="Raleway-Regular" w:hAnsi="Raleway-Regular" w:cs="Raleway-Regular"/>
            <w:sz w:val="20"/>
            <w:szCs w:val="20"/>
          </w:rPr>
          <w:t>info@nsif.mu</w:t>
        </w:r>
      </w:hyperlink>
      <w:r>
        <w:rPr>
          <w:rFonts w:ascii="Raleway-Regular" w:hAnsi="Raleway-Regular" w:cs="Raleway-Regular"/>
          <w:color w:val="414142"/>
          <w:sz w:val="20"/>
          <w:szCs w:val="20"/>
        </w:rPr>
        <w:t xml:space="preserve"> </w:t>
      </w:r>
      <w:r w:rsidRPr="009C5F1D">
        <w:rPr>
          <w:rFonts w:ascii="Raleway-Regular" w:hAnsi="Raleway-Regular" w:cs="Raleway-Regular"/>
          <w:color w:val="414142"/>
          <w:sz w:val="20"/>
          <w:szCs w:val="20"/>
        </w:rPr>
        <w:t xml:space="preserve">or </w:t>
      </w:r>
      <w:r w:rsidR="006E3025">
        <w:rPr>
          <w:rFonts w:ascii="Raleway-Regular" w:hAnsi="Raleway-Regular" w:cs="Raleway-Regular"/>
          <w:color w:val="414142"/>
          <w:sz w:val="20"/>
          <w:szCs w:val="20"/>
        </w:rPr>
        <w:t>2602406</w:t>
      </w:r>
      <w:r w:rsidRPr="009C5F1D">
        <w:rPr>
          <w:rFonts w:ascii="Raleway-Regular" w:hAnsi="Raleway-Regular" w:cs="Raleway-Regular"/>
          <w:color w:val="414142"/>
          <w:sz w:val="20"/>
          <w:szCs w:val="20"/>
        </w:rPr>
        <w:t xml:space="preserve">. </w:t>
      </w:r>
    </w:p>
    <w:p w14:paraId="4A300EFF" w14:textId="77777777" w:rsidR="009C5F1D" w:rsidRPr="009C5F1D" w:rsidRDefault="009C5F1D" w:rsidP="009C5F1D">
      <w:pPr>
        <w:autoSpaceDE w:val="0"/>
        <w:autoSpaceDN w:val="0"/>
        <w:adjustRightInd w:val="0"/>
        <w:spacing w:after="0" w:line="360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</w:p>
    <w:p w14:paraId="30BC3084" w14:textId="77777777" w:rsidR="000025B3" w:rsidRPr="009C5F1D" w:rsidRDefault="00623A72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>
        <w:rPr>
          <w:rFonts w:ascii="Raleway-Regular" w:hAnsi="Raleway-Regular" w:cs="Raleway-Regular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94727" wp14:editId="7EA4F9A6">
                <wp:simplePos x="0" y="0"/>
                <wp:positionH relativeFrom="column">
                  <wp:posOffset>236220</wp:posOffset>
                </wp:positionH>
                <wp:positionV relativeFrom="paragraph">
                  <wp:posOffset>3025140</wp:posOffset>
                </wp:positionV>
                <wp:extent cx="1540800" cy="676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800" cy="67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F1D31" w14:textId="1E59D506" w:rsidR="00623A72" w:rsidRPr="00FA710B" w:rsidRDefault="006E3025" w:rsidP="00623A72">
                            <w:pPr>
                              <w:spacing w:after="0" w:line="240" w:lineRule="auto"/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  <w:t>2602406</w:t>
                            </w:r>
                          </w:p>
                          <w:p w14:paraId="410FC2F5" w14:textId="77777777" w:rsidR="00623A72" w:rsidRPr="00FA710B" w:rsidRDefault="00000000" w:rsidP="00623A72">
                            <w:pPr>
                              <w:spacing w:after="0" w:line="240" w:lineRule="auto"/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623A72" w:rsidRPr="00FA710B">
                                <w:rPr>
                                  <w:rFonts w:ascii="Raleway-Regular" w:hAnsi="Raleway-Regular" w:cs="Raleway-Regular"/>
                                  <w:color w:val="414142"/>
                                  <w:sz w:val="20"/>
                                  <w:szCs w:val="20"/>
                                </w:rPr>
                                <w:t>info@nsif.mu</w:t>
                              </w:r>
                            </w:hyperlink>
                          </w:p>
                          <w:p w14:paraId="14B708E6" w14:textId="77777777" w:rsidR="00623A72" w:rsidRPr="00FA710B" w:rsidRDefault="00623A72" w:rsidP="00623A72">
                            <w:pPr>
                              <w:spacing w:after="0" w:line="240" w:lineRule="auto"/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</w:pPr>
                            <w:r w:rsidRPr="00FA710B"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  <w:t>www.nsif.mu</w:t>
                            </w:r>
                          </w:p>
                          <w:p w14:paraId="4CDD1581" w14:textId="77777777" w:rsidR="00623A72" w:rsidRPr="00623A72" w:rsidRDefault="00623A72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94727" id="Text Box 6" o:spid="_x0000_s1027" type="#_x0000_t202" style="position:absolute;left:0;text-align:left;margin-left:18.6pt;margin-top:238.2pt;width:121.3pt;height:53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" filled="f" stroked="f" strokeweight=".5pt">
                <v:textbox>
                  <w:txbxContent>
                    <w:p w14:paraId="67FF1D31" w14:textId="1E59D506" w:rsidR="00623A72" w:rsidRPr="00FA710B" w:rsidRDefault="006E3025" w:rsidP="00623A72">
                      <w:pPr>
                        <w:spacing w:after="0" w:line="240" w:lineRule="auto"/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</w:pPr>
                      <w:r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  <w:t>2602406</w:t>
                      </w:r>
                    </w:p>
                    <w:p w14:paraId="410FC2F5" w14:textId="77777777" w:rsidR="00623A72" w:rsidRPr="00FA710B" w:rsidRDefault="00EB413A" w:rsidP="00623A72">
                      <w:pPr>
                        <w:spacing w:after="0" w:line="240" w:lineRule="auto"/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</w:pPr>
                      <w:hyperlink r:id="rId13" w:history="1">
                        <w:r w:rsidR="00623A72" w:rsidRPr="00FA710B">
                          <w:rPr>
                            <w:rFonts w:ascii="Raleway-Regular" w:hAnsi="Raleway-Regular" w:cs="Raleway-Regular"/>
                            <w:color w:val="414142"/>
                            <w:sz w:val="20"/>
                            <w:szCs w:val="20"/>
                          </w:rPr>
                          <w:t>info@nsif.mu</w:t>
                        </w:r>
                      </w:hyperlink>
                    </w:p>
                    <w:p w14:paraId="14B708E6" w14:textId="77777777" w:rsidR="00623A72" w:rsidRPr="00FA710B" w:rsidRDefault="00623A72" w:rsidP="00623A72">
                      <w:pPr>
                        <w:spacing w:after="0" w:line="240" w:lineRule="auto"/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</w:pPr>
                      <w:r w:rsidRPr="00FA710B"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  <w:t>www.nsif.mu</w:t>
                      </w:r>
                    </w:p>
                    <w:p w14:paraId="4CDD1581" w14:textId="77777777" w:rsidR="00623A72" w:rsidRPr="00623A72" w:rsidRDefault="00623A72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Raleway-Regular" w:hAnsi="Raleway-Regular" w:cs="Raleway-Regular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0317D" wp14:editId="6FB75EBA">
                <wp:simplePos x="0" y="0"/>
                <wp:positionH relativeFrom="margin">
                  <wp:align>left</wp:align>
                </wp:positionH>
                <wp:positionV relativeFrom="paragraph">
                  <wp:posOffset>2274205</wp:posOffset>
                </wp:positionV>
                <wp:extent cx="4761865" cy="1602105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865" cy="160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10C8B" w14:textId="77777777" w:rsidR="00623A72" w:rsidRPr="00FA710B" w:rsidRDefault="00623A72" w:rsidP="00623A72">
                            <w:pPr>
                              <w:spacing w:after="0" w:line="240" w:lineRule="auto"/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</w:pPr>
                            <w:r w:rsidRPr="00770BCD">
                              <w:rPr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FA710B"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  <w:t>National Social Inclusion Foundation</w:t>
                            </w:r>
                          </w:p>
                          <w:p w14:paraId="09CB3174" w14:textId="77777777" w:rsidR="00623A72" w:rsidRPr="00FA710B" w:rsidRDefault="00623A72" w:rsidP="00623A72">
                            <w:pPr>
                              <w:spacing w:after="0" w:line="240" w:lineRule="auto"/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</w:pPr>
                            <w:r w:rsidRPr="00FA710B"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  <w:t xml:space="preserve">  6th Floor, Garden Tower</w:t>
                            </w:r>
                          </w:p>
                          <w:p w14:paraId="5334D37B" w14:textId="557A1B1E" w:rsidR="00623A72" w:rsidRPr="00FA710B" w:rsidRDefault="00623A72" w:rsidP="00623A72">
                            <w:pPr>
                              <w:spacing w:after="0" w:line="240" w:lineRule="auto"/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</w:pPr>
                            <w:r w:rsidRPr="00FA710B"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  <w:t xml:space="preserve">  La </w:t>
                            </w:r>
                            <w:r w:rsidR="00D80B83"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  <w:t>P</w:t>
                            </w:r>
                            <w:r w:rsidRPr="00FA710B"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  <w:t>oudriere Street</w:t>
                            </w:r>
                          </w:p>
                          <w:p w14:paraId="2CA1F332" w14:textId="77777777" w:rsidR="00623A72" w:rsidRPr="00FA710B" w:rsidRDefault="00623A72" w:rsidP="00623A72">
                            <w:pPr>
                              <w:spacing w:after="0" w:line="240" w:lineRule="auto"/>
                              <w:rPr>
                                <w:rFonts w:ascii="Raleway" w:hAnsi="Raleway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A710B"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  <w:t xml:space="preserve">  Port Louis</w:t>
                            </w:r>
                          </w:p>
                          <w:p w14:paraId="5BFB9303" w14:textId="77777777" w:rsidR="00623A72" w:rsidRPr="00770BCD" w:rsidRDefault="00623A72" w:rsidP="00623A7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D43CFBA" w14:textId="77777777" w:rsidR="00623A72" w:rsidRPr="00770BCD" w:rsidRDefault="00623A72" w:rsidP="00623A7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70BCD">
                              <w:rPr>
                                <w:noProof/>
                                <w:sz w:val="20"/>
                                <w:szCs w:val="20"/>
                                <w:lang w:val="fr-FR"/>
                              </w:rPr>
                              <w:drawing>
                                <wp:inline distT="0" distB="0" distL="0" distR="0" wp14:anchorId="132346A2" wp14:editId="74A648CC">
                                  <wp:extent cx="236044" cy="50482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353" cy="509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0317D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8" type="#_x0000_t202" style="position:absolute;left:0;text-align:left;margin-left:0;margin-top:179.05pt;width:374.95pt;height:126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" filled="f" stroked="f">
                <v:textbox>
                  <w:txbxContent>
                    <w:p w14:paraId="78810C8B" w14:textId="77777777" w:rsidR="00623A72" w:rsidRPr="00FA710B" w:rsidRDefault="00623A72" w:rsidP="00623A72">
                      <w:pPr>
                        <w:spacing w:after="0" w:line="240" w:lineRule="auto"/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</w:pPr>
                      <w:r w:rsidRPr="00770BCD">
                        <w:rPr>
                          <w:noProof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FA710B"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  <w:t>National Social Inclusion Foundation</w:t>
                      </w:r>
                    </w:p>
                    <w:p w14:paraId="09CB3174" w14:textId="77777777" w:rsidR="00623A72" w:rsidRPr="00FA710B" w:rsidRDefault="00623A72" w:rsidP="00623A72">
                      <w:pPr>
                        <w:spacing w:after="0" w:line="240" w:lineRule="auto"/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</w:pPr>
                      <w:r w:rsidRPr="00FA710B"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  <w:t xml:space="preserve">  6th Floor, Garden Tower</w:t>
                      </w:r>
                    </w:p>
                    <w:p w14:paraId="5334D37B" w14:textId="557A1B1E" w:rsidR="00623A72" w:rsidRPr="00FA710B" w:rsidRDefault="00623A72" w:rsidP="00623A72">
                      <w:pPr>
                        <w:spacing w:after="0" w:line="240" w:lineRule="auto"/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</w:pPr>
                      <w:r w:rsidRPr="00FA710B"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  <w:t xml:space="preserve">  La </w:t>
                      </w:r>
                      <w:proofErr w:type="spellStart"/>
                      <w:r w:rsidR="00D80B83"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  <w:t>P</w:t>
                      </w:r>
                      <w:r w:rsidRPr="00FA710B"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  <w:t>oudriere</w:t>
                      </w:r>
                      <w:proofErr w:type="spellEnd"/>
                      <w:r w:rsidRPr="00FA710B"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  <w:t xml:space="preserve"> Street</w:t>
                      </w:r>
                    </w:p>
                    <w:p w14:paraId="2CA1F332" w14:textId="77777777" w:rsidR="00623A72" w:rsidRPr="00FA710B" w:rsidRDefault="00623A72" w:rsidP="00623A72">
                      <w:pPr>
                        <w:spacing w:after="0" w:line="240" w:lineRule="auto"/>
                        <w:rPr>
                          <w:rFonts w:ascii="Raleway" w:hAnsi="Raleway"/>
                          <w:noProof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r w:rsidRPr="00FA710B"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  <w:t xml:space="preserve">  Port Louis</w:t>
                      </w:r>
                    </w:p>
                    <w:p w14:paraId="5BFB9303" w14:textId="77777777" w:rsidR="00623A72" w:rsidRPr="00770BCD" w:rsidRDefault="00623A72" w:rsidP="00623A72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 w14:paraId="5D43CFBA" w14:textId="77777777" w:rsidR="00623A72" w:rsidRPr="00770BCD" w:rsidRDefault="00623A72" w:rsidP="00623A7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770BCD">
                        <w:rPr>
                          <w:noProof/>
                          <w:sz w:val="20"/>
                          <w:szCs w:val="20"/>
                          <w:lang w:val="fr-FR"/>
                        </w:rPr>
                        <w:drawing>
                          <wp:inline distT="0" distB="0" distL="0" distR="0" wp14:anchorId="132346A2" wp14:editId="74A648CC">
                            <wp:extent cx="236044" cy="50482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353" cy="5097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025B3" w:rsidRPr="009C5F1D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FAC5" w14:textId="77777777" w:rsidR="009446FA" w:rsidRDefault="009446FA" w:rsidP="00623A72">
      <w:pPr>
        <w:spacing w:after="0" w:line="240" w:lineRule="auto"/>
      </w:pPr>
      <w:r>
        <w:separator/>
      </w:r>
    </w:p>
  </w:endnote>
  <w:endnote w:type="continuationSeparator" w:id="0">
    <w:p w14:paraId="4C3B495A" w14:textId="77777777" w:rsidR="009446FA" w:rsidRDefault="009446FA" w:rsidP="0062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-Medium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-Extra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-Regular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1564744"/>
      <w:docPartObj>
        <w:docPartGallery w:val="Page Numbers (Bottom of Page)"/>
        <w:docPartUnique/>
      </w:docPartObj>
    </w:sdtPr>
    <w:sdtEndPr>
      <w:rPr>
        <w:rFonts w:ascii="Montserrat" w:hAnsi="Montserrat"/>
        <w:color w:val="7F7F7F" w:themeColor="background1" w:themeShade="7F"/>
        <w:spacing w:val="60"/>
        <w:sz w:val="16"/>
        <w:szCs w:val="16"/>
      </w:rPr>
    </w:sdtEndPr>
    <w:sdtContent>
      <w:p w14:paraId="7B747094" w14:textId="77777777" w:rsidR="00623A72" w:rsidRPr="00623A72" w:rsidRDefault="00623A72">
        <w:pPr>
          <w:pStyle w:val="Footer"/>
          <w:pBdr>
            <w:top w:val="single" w:sz="4" w:space="1" w:color="D9D9D9" w:themeColor="background1" w:themeShade="D9"/>
          </w:pBdr>
          <w:rPr>
            <w:rFonts w:ascii="Montserrat" w:hAnsi="Montserrat"/>
            <w:b/>
            <w:bCs/>
            <w:sz w:val="16"/>
            <w:szCs w:val="16"/>
          </w:rPr>
        </w:pPr>
        <w:r w:rsidRPr="00623A72">
          <w:rPr>
            <w:rFonts w:ascii="Montserrat" w:hAnsi="Montserrat"/>
            <w:sz w:val="16"/>
            <w:szCs w:val="16"/>
          </w:rPr>
          <w:fldChar w:fldCharType="begin"/>
        </w:r>
        <w:r w:rsidRPr="00623A72">
          <w:rPr>
            <w:rFonts w:ascii="Montserrat" w:hAnsi="Montserrat"/>
            <w:sz w:val="16"/>
            <w:szCs w:val="16"/>
          </w:rPr>
          <w:instrText xml:space="preserve"> PAGE   \* MERGEFORMAT </w:instrText>
        </w:r>
        <w:r w:rsidRPr="00623A72">
          <w:rPr>
            <w:rFonts w:ascii="Montserrat" w:hAnsi="Montserrat"/>
            <w:sz w:val="16"/>
            <w:szCs w:val="16"/>
          </w:rPr>
          <w:fldChar w:fldCharType="separate"/>
        </w:r>
        <w:r w:rsidRPr="00623A72">
          <w:rPr>
            <w:rFonts w:ascii="Montserrat" w:hAnsi="Montserrat"/>
            <w:b/>
            <w:bCs/>
            <w:noProof/>
            <w:sz w:val="16"/>
            <w:szCs w:val="16"/>
          </w:rPr>
          <w:t>2</w:t>
        </w:r>
        <w:r w:rsidRPr="00623A72">
          <w:rPr>
            <w:rFonts w:ascii="Montserrat" w:hAnsi="Montserrat"/>
            <w:b/>
            <w:bCs/>
            <w:noProof/>
            <w:sz w:val="16"/>
            <w:szCs w:val="16"/>
          </w:rPr>
          <w:fldChar w:fldCharType="end"/>
        </w:r>
        <w:r w:rsidRPr="00623A72">
          <w:rPr>
            <w:rFonts w:ascii="Montserrat" w:hAnsi="Montserrat"/>
            <w:b/>
            <w:bCs/>
            <w:sz w:val="16"/>
            <w:szCs w:val="16"/>
          </w:rPr>
          <w:t xml:space="preserve"> | </w:t>
        </w:r>
        <w:r w:rsidRPr="00623A72">
          <w:rPr>
            <w:rFonts w:ascii="Montserrat" w:hAnsi="Montserrat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3D0FC578" w14:textId="77777777" w:rsidR="00623A72" w:rsidRDefault="00623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6494" w14:textId="77777777" w:rsidR="009446FA" w:rsidRDefault="009446FA" w:rsidP="00623A72">
      <w:pPr>
        <w:spacing w:after="0" w:line="240" w:lineRule="auto"/>
      </w:pPr>
      <w:r>
        <w:separator/>
      </w:r>
    </w:p>
  </w:footnote>
  <w:footnote w:type="continuationSeparator" w:id="0">
    <w:p w14:paraId="45FCC702" w14:textId="77777777" w:rsidR="009446FA" w:rsidRDefault="009446FA" w:rsidP="00623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B"/>
    <w:multiLevelType w:val="hybridMultilevel"/>
    <w:tmpl w:val="E20E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4647"/>
    <w:multiLevelType w:val="multilevel"/>
    <w:tmpl w:val="C804D6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524F5A"/>
    <w:multiLevelType w:val="hybridMultilevel"/>
    <w:tmpl w:val="EA6E2EF0"/>
    <w:lvl w:ilvl="0" w:tplc="08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0CC76596"/>
    <w:multiLevelType w:val="hybridMultilevel"/>
    <w:tmpl w:val="5A74AD22"/>
    <w:lvl w:ilvl="0" w:tplc="08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21A82">
      <w:start w:val="1"/>
      <w:numFmt w:val="lowerLetter"/>
      <w:lvlText w:val="%2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2FE86">
      <w:start w:val="1"/>
      <w:numFmt w:val="lowerRoman"/>
      <w:lvlText w:val="%3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20104">
      <w:start w:val="1"/>
      <w:numFmt w:val="decimal"/>
      <w:lvlText w:val="%4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AF902">
      <w:start w:val="1"/>
      <w:numFmt w:val="lowerLetter"/>
      <w:lvlText w:val="%5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2CB98">
      <w:start w:val="1"/>
      <w:numFmt w:val="lowerRoman"/>
      <w:lvlText w:val="%6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C1D64">
      <w:start w:val="1"/>
      <w:numFmt w:val="decimal"/>
      <w:lvlText w:val="%7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0945E">
      <w:start w:val="1"/>
      <w:numFmt w:val="lowerLetter"/>
      <w:lvlText w:val="%8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E1786">
      <w:start w:val="1"/>
      <w:numFmt w:val="lowerRoman"/>
      <w:lvlText w:val="%9"/>
      <w:lvlJc w:val="left"/>
      <w:pPr>
        <w:ind w:left="7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D758C5"/>
    <w:multiLevelType w:val="hybridMultilevel"/>
    <w:tmpl w:val="A5809B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A67951"/>
    <w:multiLevelType w:val="hybridMultilevel"/>
    <w:tmpl w:val="F7A62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07A99"/>
    <w:multiLevelType w:val="multilevel"/>
    <w:tmpl w:val="7BA61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b w:val="0"/>
      </w:rPr>
    </w:lvl>
  </w:abstractNum>
  <w:abstractNum w:abstractNumId="7" w15:restartNumberingAfterBreak="0">
    <w:nsid w:val="44913E64"/>
    <w:multiLevelType w:val="hybridMultilevel"/>
    <w:tmpl w:val="83DAA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465A1"/>
    <w:multiLevelType w:val="hybridMultilevel"/>
    <w:tmpl w:val="5A3E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9447D"/>
    <w:multiLevelType w:val="hybridMultilevel"/>
    <w:tmpl w:val="A226F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6083F"/>
    <w:multiLevelType w:val="hybridMultilevel"/>
    <w:tmpl w:val="66F8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16ED9"/>
    <w:multiLevelType w:val="multilevel"/>
    <w:tmpl w:val="89C02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EB3B5E"/>
    <w:multiLevelType w:val="hybridMultilevel"/>
    <w:tmpl w:val="08980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B1C7F"/>
    <w:multiLevelType w:val="hybridMultilevel"/>
    <w:tmpl w:val="B1E0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F5A32"/>
    <w:multiLevelType w:val="hybridMultilevel"/>
    <w:tmpl w:val="02B4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E53A3"/>
    <w:multiLevelType w:val="hybridMultilevel"/>
    <w:tmpl w:val="A29228BE"/>
    <w:lvl w:ilvl="0" w:tplc="7D9C4BFE">
      <w:start w:val="1"/>
      <w:numFmt w:val="lowerLetter"/>
      <w:lvlText w:val="(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A6998">
      <w:start w:val="1"/>
      <w:numFmt w:val="lowerRoman"/>
      <w:lvlText w:val="(%2)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2622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42E5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8B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8F84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0092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254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CFBC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E43AAE"/>
    <w:multiLevelType w:val="hybridMultilevel"/>
    <w:tmpl w:val="D6121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281034">
    <w:abstractNumId w:val="10"/>
  </w:num>
  <w:num w:numId="2" w16cid:durableId="1460341045">
    <w:abstractNumId w:val="14"/>
  </w:num>
  <w:num w:numId="3" w16cid:durableId="762844261">
    <w:abstractNumId w:val="0"/>
  </w:num>
  <w:num w:numId="4" w16cid:durableId="596641217">
    <w:abstractNumId w:val="16"/>
  </w:num>
  <w:num w:numId="5" w16cid:durableId="165367887">
    <w:abstractNumId w:val="12"/>
  </w:num>
  <w:num w:numId="6" w16cid:durableId="2033142064">
    <w:abstractNumId w:val="7"/>
  </w:num>
  <w:num w:numId="7" w16cid:durableId="807361164">
    <w:abstractNumId w:val="15"/>
  </w:num>
  <w:num w:numId="8" w16cid:durableId="2130970335">
    <w:abstractNumId w:val="3"/>
  </w:num>
  <w:num w:numId="9" w16cid:durableId="262999826">
    <w:abstractNumId w:val="5"/>
  </w:num>
  <w:num w:numId="10" w16cid:durableId="2020811367">
    <w:abstractNumId w:val="13"/>
  </w:num>
  <w:num w:numId="11" w16cid:durableId="1390424926">
    <w:abstractNumId w:val="4"/>
  </w:num>
  <w:num w:numId="12" w16cid:durableId="800735383">
    <w:abstractNumId w:val="6"/>
  </w:num>
  <w:num w:numId="13" w16cid:durableId="2038506394">
    <w:abstractNumId w:val="2"/>
  </w:num>
  <w:num w:numId="14" w16cid:durableId="1359117128">
    <w:abstractNumId w:val="11"/>
  </w:num>
  <w:num w:numId="15" w16cid:durableId="2104104877">
    <w:abstractNumId w:val="1"/>
  </w:num>
  <w:num w:numId="16" w16cid:durableId="710036775">
    <w:abstractNumId w:val="9"/>
  </w:num>
  <w:num w:numId="17" w16cid:durableId="6760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B1"/>
    <w:rsid w:val="000025B3"/>
    <w:rsid w:val="00096E3A"/>
    <w:rsid w:val="00116970"/>
    <w:rsid w:val="001234BC"/>
    <w:rsid w:val="001C42AD"/>
    <w:rsid w:val="001C4D95"/>
    <w:rsid w:val="00231933"/>
    <w:rsid w:val="00296BBD"/>
    <w:rsid w:val="002B5A95"/>
    <w:rsid w:val="00314AB1"/>
    <w:rsid w:val="0033696B"/>
    <w:rsid w:val="0037674F"/>
    <w:rsid w:val="003A0F51"/>
    <w:rsid w:val="003B17BF"/>
    <w:rsid w:val="003E57FB"/>
    <w:rsid w:val="004B68E7"/>
    <w:rsid w:val="0053185B"/>
    <w:rsid w:val="00532B3E"/>
    <w:rsid w:val="0053344D"/>
    <w:rsid w:val="005B520F"/>
    <w:rsid w:val="005D1063"/>
    <w:rsid w:val="00623A72"/>
    <w:rsid w:val="006453E7"/>
    <w:rsid w:val="00650F0C"/>
    <w:rsid w:val="006602F4"/>
    <w:rsid w:val="00665B21"/>
    <w:rsid w:val="006B11A7"/>
    <w:rsid w:val="006E3025"/>
    <w:rsid w:val="007025C3"/>
    <w:rsid w:val="0071066E"/>
    <w:rsid w:val="0072533B"/>
    <w:rsid w:val="007415E4"/>
    <w:rsid w:val="00763D66"/>
    <w:rsid w:val="007B5418"/>
    <w:rsid w:val="00852F00"/>
    <w:rsid w:val="00860E11"/>
    <w:rsid w:val="00891C5E"/>
    <w:rsid w:val="008C4A99"/>
    <w:rsid w:val="008C75E8"/>
    <w:rsid w:val="008F6406"/>
    <w:rsid w:val="009446FA"/>
    <w:rsid w:val="00975B73"/>
    <w:rsid w:val="00997645"/>
    <w:rsid w:val="009A61E0"/>
    <w:rsid w:val="009C5F1D"/>
    <w:rsid w:val="009E50E2"/>
    <w:rsid w:val="00A748E6"/>
    <w:rsid w:val="00A93310"/>
    <w:rsid w:val="00A961FF"/>
    <w:rsid w:val="00AC0215"/>
    <w:rsid w:val="00B0392B"/>
    <w:rsid w:val="00B50DF4"/>
    <w:rsid w:val="00BD20DD"/>
    <w:rsid w:val="00C147BA"/>
    <w:rsid w:val="00C16D79"/>
    <w:rsid w:val="00C44AF6"/>
    <w:rsid w:val="00C96FE3"/>
    <w:rsid w:val="00CE4C05"/>
    <w:rsid w:val="00D6333D"/>
    <w:rsid w:val="00D80B83"/>
    <w:rsid w:val="00DB399F"/>
    <w:rsid w:val="00DC3C9F"/>
    <w:rsid w:val="00E06F1E"/>
    <w:rsid w:val="00E21BBF"/>
    <w:rsid w:val="00E235C2"/>
    <w:rsid w:val="00E618E9"/>
    <w:rsid w:val="00EA59E2"/>
    <w:rsid w:val="00EB413A"/>
    <w:rsid w:val="00EC3AE5"/>
    <w:rsid w:val="00EC563C"/>
    <w:rsid w:val="00FA710B"/>
    <w:rsid w:val="00F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C419"/>
  <w15:chartTrackingRefBased/>
  <w15:docId w15:val="{F0D03ABB-DADF-46AC-ADD2-ECBA7B74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A61E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52F00"/>
  </w:style>
  <w:style w:type="table" w:styleId="TableGridLight">
    <w:name w:val="Grid Table Light"/>
    <w:basedOn w:val="TableNormal"/>
    <w:uiPriority w:val="40"/>
    <w:rsid w:val="00852F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002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2F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A72"/>
  </w:style>
  <w:style w:type="paragraph" w:styleId="Footer">
    <w:name w:val="footer"/>
    <w:basedOn w:val="Normal"/>
    <w:link w:val="FooterChar"/>
    <w:uiPriority w:val="99"/>
    <w:unhideWhenUsed/>
    <w:rsid w:val="00623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f.mu" TargetMode="External"/><Relationship Id="rId13" Type="http://schemas.openxmlformats.org/officeDocument/2006/relationships/hyperlink" Target="mailto:info@nsif.m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nsif.m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0.emf"/><Relationship Id="rId10" Type="http://schemas.openxmlformats.org/officeDocument/2006/relationships/hyperlink" Target="mailto:info@nsif.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plications@nsif.m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Ragoobur</dc:creator>
  <cp:keywords/>
  <dc:description/>
  <cp:lastModifiedBy>Vishal Ragoobur</cp:lastModifiedBy>
  <cp:revision>3</cp:revision>
  <cp:lastPrinted>2019-12-03T06:57:00Z</cp:lastPrinted>
  <dcterms:created xsi:type="dcterms:W3CDTF">2022-08-08T06:07:00Z</dcterms:created>
  <dcterms:modified xsi:type="dcterms:W3CDTF">2022-08-08T06:41:00Z</dcterms:modified>
</cp:coreProperties>
</file>