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708B" w14:textId="77777777" w:rsidR="007150BF" w:rsidRDefault="00573912" w:rsidP="007150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3912">
        <w:rPr>
          <w:rFonts w:ascii="Arial" w:hAnsi="Arial" w:cs="Arial"/>
          <w:b/>
          <w:bCs/>
          <w:sz w:val="24"/>
          <w:szCs w:val="24"/>
        </w:rPr>
        <w:t>National Social Inclusion Foundation</w:t>
      </w:r>
    </w:p>
    <w:p w14:paraId="61EFD1CE" w14:textId="77777777" w:rsidR="007150BF" w:rsidRDefault="007150BF" w:rsidP="007150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D36C01" w14:textId="723C903D" w:rsidR="00573912" w:rsidRDefault="00573912" w:rsidP="007150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3912">
        <w:rPr>
          <w:rFonts w:ascii="Arial" w:hAnsi="Arial" w:cs="Arial"/>
          <w:b/>
          <w:bCs/>
          <w:sz w:val="24"/>
          <w:szCs w:val="24"/>
        </w:rPr>
        <w:t xml:space="preserve">Scheme of service </w:t>
      </w:r>
    </w:p>
    <w:p w14:paraId="291A7A79" w14:textId="77777777" w:rsidR="007150BF" w:rsidRDefault="007150BF" w:rsidP="007150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573912" w:rsidRPr="006B6534" w14:paraId="4696E5F4" w14:textId="77777777" w:rsidTr="007150BF">
        <w:trPr>
          <w:trHeight w:val="503"/>
        </w:trPr>
        <w:tc>
          <w:tcPr>
            <w:tcW w:w="3325" w:type="dxa"/>
          </w:tcPr>
          <w:p w14:paraId="7C57A479" w14:textId="27364FCD" w:rsidR="00573912" w:rsidRPr="006B6534" w:rsidRDefault="00573912" w:rsidP="00573912">
            <w:pPr>
              <w:tabs>
                <w:tab w:val="left" w:pos="121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653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Post</w:t>
            </w:r>
          </w:p>
        </w:tc>
        <w:tc>
          <w:tcPr>
            <w:tcW w:w="6025" w:type="dxa"/>
          </w:tcPr>
          <w:p w14:paraId="494DBEA0" w14:textId="5DCF59A6" w:rsidR="00573912" w:rsidRPr="006B6534" w:rsidRDefault="00573912" w:rsidP="00573912">
            <w:pPr>
              <w:tabs>
                <w:tab w:val="left" w:pos="121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6534">
              <w:rPr>
                <w:rFonts w:ascii="Arial" w:hAnsi="Arial" w:cs="Arial"/>
                <w:b/>
                <w:bCs/>
                <w:sz w:val="20"/>
                <w:szCs w:val="20"/>
              </w:rPr>
              <w:t>Programme Officer</w:t>
            </w:r>
          </w:p>
        </w:tc>
      </w:tr>
      <w:tr w:rsidR="00573912" w:rsidRPr="006B6534" w14:paraId="5BAF95DE" w14:textId="77777777" w:rsidTr="007150BF">
        <w:trPr>
          <w:trHeight w:val="818"/>
        </w:trPr>
        <w:tc>
          <w:tcPr>
            <w:tcW w:w="3325" w:type="dxa"/>
          </w:tcPr>
          <w:p w14:paraId="260095B6" w14:textId="3F34BD6C" w:rsidR="00573912" w:rsidRPr="006B6534" w:rsidRDefault="00573912" w:rsidP="00573912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Salary</w:t>
            </w:r>
          </w:p>
        </w:tc>
        <w:tc>
          <w:tcPr>
            <w:tcW w:w="6025" w:type="dxa"/>
          </w:tcPr>
          <w:p w14:paraId="7F7C394F" w14:textId="02D9D152" w:rsidR="00573912" w:rsidRPr="006B6534" w:rsidRDefault="00573912" w:rsidP="006B6534">
            <w:pPr>
              <w:tabs>
                <w:tab w:val="left" w:pos="12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6534">
              <w:rPr>
                <w:rFonts w:ascii="Arial" w:hAnsi="Arial" w:cs="Arial"/>
                <w:sz w:val="20"/>
                <w:szCs w:val="20"/>
              </w:rPr>
              <w:t>Rs 30350 x 850 – 31200 x 980 – 35120 x 1130 – 39640 x 1300 –</w:t>
            </w:r>
            <w:r w:rsidR="006B65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44840 x 1500 – 50840 x 1730 – 57760 x 1990 – 65720 x 2290 +70300</w:t>
            </w:r>
          </w:p>
        </w:tc>
      </w:tr>
      <w:tr w:rsidR="00573912" w:rsidRPr="006B6534" w14:paraId="1FF21A3B" w14:textId="77777777" w:rsidTr="007150BF">
        <w:trPr>
          <w:trHeight w:val="458"/>
        </w:trPr>
        <w:tc>
          <w:tcPr>
            <w:tcW w:w="3325" w:type="dxa"/>
          </w:tcPr>
          <w:p w14:paraId="7A153D63" w14:textId="32957EE9" w:rsidR="00573912" w:rsidRPr="006B6534" w:rsidRDefault="00573912" w:rsidP="00573912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Travelling Allowance</w:t>
            </w:r>
          </w:p>
        </w:tc>
        <w:tc>
          <w:tcPr>
            <w:tcW w:w="6025" w:type="dxa"/>
          </w:tcPr>
          <w:p w14:paraId="1BE0F3B5" w14:textId="30D98499" w:rsidR="00573912" w:rsidRPr="006B6534" w:rsidRDefault="00573912" w:rsidP="00573912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 w:rsidRPr="006B6534">
              <w:rPr>
                <w:rFonts w:ascii="Arial" w:hAnsi="Arial" w:cs="Arial"/>
                <w:sz w:val="20"/>
                <w:szCs w:val="20"/>
              </w:rPr>
              <w:t>Rs 12,000 Monthly</w:t>
            </w:r>
          </w:p>
        </w:tc>
      </w:tr>
      <w:tr w:rsidR="00573912" w:rsidRPr="006B6534" w14:paraId="7D06D6C0" w14:textId="77777777" w:rsidTr="007150BF">
        <w:trPr>
          <w:trHeight w:val="440"/>
        </w:trPr>
        <w:tc>
          <w:tcPr>
            <w:tcW w:w="3325" w:type="dxa"/>
          </w:tcPr>
          <w:p w14:paraId="25E51B1B" w14:textId="5833A571" w:rsidR="00573912" w:rsidRPr="006B6534" w:rsidRDefault="00573912" w:rsidP="00573912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 xml:space="preserve">Phone Allowance </w:t>
            </w:r>
          </w:p>
        </w:tc>
        <w:tc>
          <w:tcPr>
            <w:tcW w:w="6025" w:type="dxa"/>
          </w:tcPr>
          <w:p w14:paraId="614DB432" w14:textId="6A3B95D4" w:rsidR="00573912" w:rsidRPr="006B6534" w:rsidRDefault="00573912" w:rsidP="00573912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 w:rsidRPr="006B6534">
              <w:rPr>
                <w:rFonts w:ascii="Arial" w:hAnsi="Arial" w:cs="Arial"/>
                <w:sz w:val="20"/>
                <w:szCs w:val="20"/>
              </w:rPr>
              <w:t xml:space="preserve">Rs 1,100 Monthly </w:t>
            </w:r>
          </w:p>
        </w:tc>
      </w:tr>
      <w:tr w:rsidR="00573912" w:rsidRPr="006B6534" w14:paraId="247167E1" w14:textId="77777777" w:rsidTr="007150BF">
        <w:trPr>
          <w:trHeight w:val="2177"/>
        </w:trPr>
        <w:tc>
          <w:tcPr>
            <w:tcW w:w="3325" w:type="dxa"/>
          </w:tcPr>
          <w:p w14:paraId="0A6975DF" w14:textId="5F18D1EA" w:rsidR="00573912" w:rsidRPr="006B6534" w:rsidRDefault="00573912" w:rsidP="00573912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Qualifications/Experience/Skills</w:t>
            </w:r>
          </w:p>
        </w:tc>
        <w:tc>
          <w:tcPr>
            <w:tcW w:w="6025" w:type="dxa"/>
          </w:tcPr>
          <w:p w14:paraId="6C0DD73A" w14:textId="4A4300FC" w:rsidR="00573912" w:rsidRPr="006B6534" w:rsidRDefault="00573912" w:rsidP="006B6534">
            <w:pPr>
              <w:pStyle w:val="ListParagraph"/>
              <w:numPr>
                <w:ilvl w:val="0"/>
                <w:numId w:val="4"/>
              </w:numPr>
              <w:tabs>
                <w:tab w:val="left" w:pos="439"/>
                <w:tab w:val="left" w:pos="848"/>
                <w:tab w:val="left" w:pos="2198"/>
                <w:tab w:val="left" w:pos="3179"/>
                <w:tab w:val="left" w:pos="3613"/>
                <w:tab w:val="left" w:pos="4460"/>
                <w:tab w:val="left" w:pos="5561"/>
              </w:tabs>
              <w:spacing w:before="9" w:line="360" w:lineRule="auto"/>
              <w:ind w:left="436" w:right="105"/>
              <w:rPr>
                <w:rFonts w:ascii="Arial" w:eastAsia="Book Antiqua" w:hAnsi="Arial" w:cs="Arial"/>
                <w:b/>
                <w:bCs/>
                <w:sz w:val="20"/>
                <w:szCs w:val="20"/>
              </w:rPr>
            </w:pPr>
            <w:r w:rsidRPr="006B6534">
              <w:rPr>
                <w:rFonts w:ascii="Arial" w:hAnsi="Arial" w:cs="Arial"/>
                <w:w w:val="95"/>
                <w:sz w:val="20"/>
                <w:szCs w:val="20"/>
              </w:rPr>
              <w:t>A</w:t>
            </w:r>
            <w:r w:rsidR="006B6534" w:rsidRPr="006B6534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University</w:t>
            </w:r>
            <w:r w:rsidR="006B6534" w:rsidRPr="006B6534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Degree</w:t>
            </w:r>
            <w:r w:rsidR="006B6534" w:rsidRPr="006B6534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in</w:t>
            </w:r>
            <w:r w:rsidR="006B6534" w:rsidRPr="006B65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Social</w:t>
            </w:r>
            <w:r w:rsidR="006B6534" w:rsidRPr="006B6534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Sciences</w:t>
            </w:r>
            <w:r w:rsidR="006B6534" w:rsidRPr="006B6534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or</w:t>
            </w:r>
            <w:r w:rsidRPr="006B653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equivalent</w:t>
            </w:r>
            <w:r w:rsidRPr="006B65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qualification</w:t>
            </w:r>
            <w:r w:rsidRPr="006B65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acceptable</w:t>
            </w:r>
            <w:r w:rsidRPr="006B65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to</w:t>
            </w:r>
            <w:r w:rsidRPr="006B65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the</w:t>
            </w:r>
            <w:r w:rsidRPr="006B65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Council</w:t>
            </w:r>
          </w:p>
          <w:p w14:paraId="221F47DF" w14:textId="4AAF2877" w:rsidR="00573912" w:rsidRPr="006B6534" w:rsidRDefault="00573912" w:rsidP="006B6534">
            <w:pPr>
              <w:pStyle w:val="ListParagraph"/>
              <w:numPr>
                <w:ilvl w:val="0"/>
                <w:numId w:val="4"/>
              </w:numPr>
              <w:tabs>
                <w:tab w:val="left" w:pos="439"/>
              </w:tabs>
              <w:spacing w:before="11" w:line="360" w:lineRule="auto"/>
              <w:ind w:left="436" w:right="104"/>
              <w:rPr>
                <w:rFonts w:ascii="Arial" w:eastAsia="Book Antiqua" w:hAnsi="Arial" w:cs="Arial"/>
                <w:b/>
                <w:bCs/>
                <w:sz w:val="20"/>
                <w:szCs w:val="20"/>
              </w:rPr>
            </w:pPr>
            <w:r w:rsidRPr="006B6534">
              <w:rPr>
                <w:rFonts w:ascii="Arial" w:eastAsia="Book Antiqua" w:hAnsi="Arial" w:cs="Arial"/>
                <w:sz w:val="20"/>
                <w:szCs w:val="20"/>
              </w:rPr>
              <w:t xml:space="preserve">At </w:t>
            </w:r>
            <w:r w:rsidRPr="006B6534">
              <w:rPr>
                <w:rFonts w:ascii="Arial" w:eastAsia="Book Antiqua" w:hAnsi="Arial" w:cs="Arial"/>
                <w:spacing w:val="-1"/>
                <w:sz w:val="20"/>
                <w:szCs w:val="20"/>
              </w:rPr>
              <w:t>least</w:t>
            </w:r>
            <w:r w:rsidRPr="006B6534">
              <w:rPr>
                <w:rFonts w:ascii="Arial" w:eastAsia="Book Antiqua" w:hAnsi="Arial" w:cs="Arial"/>
                <w:sz w:val="20"/>
                <w:szCs w:val="20"/>
              </w:rPr>
              <w:t xml:space="preserve"> 3 </w:t>
            </w:r>
            <w:r w:rsidRPr="006B6534">
              <w:rPr>
                <w:rFonts w:ascii="Arial" w:eastAsia="Book Antiqua" w:hAnsi="Arial" w:cs="Arial"/>
                <w:spacing w:val="-1"/>
                <w:sz w:val="20"/>
                <w:szCs w:val="20"/>
              </w:rPr>
              <w:t>years’</w:t>
            </w:r>
            <w:r w:rsidRPr="006B6534">
              <w:rPr>
                <w:rFonts w:ascii="Arial" w:eastAsia="Book Antiqua" w:hAnsi="Arial" w:cs="Arial"/>
                <w:sz w:val="20"/>
                <w:szCs w:val="20"/>
              </w:rPr>
              <w:t xml:space="preserve"> </w:t>
            </w:r>
            <w:r w:rsidRPr="006B6534">
              <w:rPr>
                <w:rFonts w:ascii="Arial" w:eastAsia="Book Antiqua" w:hAnsi="Arial" w:cs="Arial"/>
                <w:spacing w:val="-1"/>
                <w:sz w:val="20"/>
                <w:szCs w:val="20"/>
              </w:rPr>
              <w:t>experience</w:t>
            </w:r>
            <w:r w:rsidRPr="006B6534">
              <w:rPr>
                <w:rFonts w:ascii="Arial" w:eastAsia="Book Antiqua" w:hAnsi="Arial" w:cs="Arial"/>
                <w:spacing w:val="24"/>
                <w:sz w:val="20"/>
                <w:szCs w:val="20"/>
              </w:rPr>
              <w:t xml:space="preserve"> </w:t>
            </w:r>
            <w:r w:rsidRPr="006B6534">
              <w:rPr>
                <w:rFonts w:ascii="Arial" w:eastAsia="Book Antiqua" w:hAnsi="Arial" w:cs="Arial"/>
                <w:sz w:val="20"/>
                <w:szCs w:val="20"/>
              </w:rPr>
              <w:t xml:space="preserve">in </w:t>
            </w:r>
            <w:r w:rsidRPr="006B6534">
              <w:rPr>
                <w:rFonts w:ascii="Arial" w:eastAsia="Book Antiqua" w:hAnsi="Arial" w:cs="Arial"/>
                <w:spacing w:val="-1"/>
                <w:sz w:val="20"/>
                <w:szCs w:val="20"/>
              </w:rPr>
              <w:t>social</w:t>
            </w:r>
            <w:r w:rsidRPr="006B6534">
              <w:rPr>
                <w:rFonts w:ascii="Arial" w:eastAsia="Book Antiqua" w:hAnsi="Arial" w:cs="Arial"/>
                <w:sz w:val="20"/>
                <w:szCs w:val="20"/>
              </w:rPr>
              <w:t xml:space="preserve"> </w:t>
            </w:r>
            <w:r w:rsidRPr="006B6534">
              <w:rPr>
                <w:rFonts w:ascii="Arial" w:eastAsia="Book Antiqua" w:hAnsi="Arial" w:cs="Arial"/>
                <w:spacing w:val="-1"/>
                <w:sz w:val="20"/>
                <w:szCs w:val="20"/>
              </w:rPr>
              <w:t>projects,</w:t>
            </w:r>
            <w:r w:rsidR="006B6534" w:rsidRPr="006B6534">
              <w:rPr>
                <w:rFonts w:ascii="Arial" w:eastAsia="Book Antiqua" w:hAnsi="Arial" w:cs="Arial"/>
                <w:spacing w:val="-1"/>
                <w:sz w:val="20"/>
                <w:szCs w:val="20"/>
              </w:rPr>
              <w:t xml:space="preserve"> </w:t>
            </w:r>
            <w:r w:rsidRPr="006B6534">
              <w:rPr>
                <w:rFonts w:ascii="Arial" w:eastAsia="Book Antiqua" w:hAnsi="Arial" w:cs="Arial"/>
                <w:spacing w:val="-1"/>
                <w:sz w:val="20"/>
                <w:szCs w:val="20"/>
              </w:rPr>
              <w:t>design</w:t>
            </w:r>
            <w:r w:rsidRPr="006B6534">
              <w:rPr>
                <w:rFonts w:ascii="Arial" w:eastAsia="Book Antiqua" w:hAnsi="Arial" w:cs="Arial"/>
                <w:spacing w:val="-6"/>
                <w:sz w:val="20"/>
                <w:szCs w:val="20"/>
              </w:rPr>
              <w:t xml:space="preserve"> </w:t>
            </w:r>
            <w:r w:rsidRPr="006B6534">
              <w:rPr>
                <w:rFonts w:ascii="Arial" w:eastAsia="Book Antiqua" w:hAnsi="Arial" w:cs="Arial"/>
                <w:spacing w:val="-1"/>
                <w:sz w:val="20"/>
                <w:szCs w:val="20"/>
              </w:rPr>
              <w:t>work</w:t>
            </w:r>
            <w:r w:rsidRPr="006B6534">
              <w:rPr>
                <w:rFonts w:ascii="Arial" w:eastAsia="Book Antiqua" w:hAnsi="Arial" w:cs="Arial"/>
                <w:spacing w:val="-3"/>
                <w:sz w:val="20"/>
                <w:szCs w:val="20"/>
              </w:rPr>
              <w:t xml:space="preserve"> </w:t>
            </w:r>
            <w:r w:rsidRPr="006B6534">
              <w:rPr>
                <w:rFonts w:ascii="Arial" w:eastAsia="Book Antiqua" w:hAnsi="Arial" w:cs="Arial"/>
                <w:sz w:val="20"/>
                <w:szCs w:val="20"/>
              </w:rPr>
              <w:t>and</w:t>
            </w:r>
            <w:r w:rsidRPr="006B6534">
              <w:rPr>
                <w:rFonts w:ascii="Arial" w:eastAsia="Book Antiqua" w:hAnsi="Arial" w:cs="Arial"/>
                <w:spacing w:val="-6"/>
                <w:sz w:val="20"/>
                <w:szCs w:val="20"/>
              </w:rPr>
              <w:t xml:space="preserve"> </w:t>
            </w:r>
            <w:r w:rsidRPr="006B6534">
              <w:rPr>
                <w:rFonts w:ascii="Arial" w:eastAsia="Book Antiqua" w:hAnsi="Arial" w:cs="Arial"/>
                <w:sz w:val="20"/>
                <w:szCs w:val="20"/>
              </w:rPr>
              <w:t>evaluation</w:t>
            </w:r>
          </w:p>
          <w:p w14:paraId="0ADB91B4" w14:textId="53E21155" w:rsidR="00573912" w:rsidRPr="006B6534" w:rsidRDefault="00573912" w:rsidP="006B6534">
            <w:pPr>
              <w:pStyle w:val="ListParagraph"/>
              <w:numPr>
                <w:ilvl w:val="0"/>
                <w:numId w:val="4"/>
              </w:numPr>
              <w:tabs>
                <w:tab w:val="left" w:pos="1215"/>
              </w:tabs>
              <w:spacing w:line="360" w:lineRule="auto"/>
              <w:ind w:left="436"/>
              <w:rPr>
                <w:rFonts w:ascii="Arial" w:hAnsi="Arial" w:cs="Arial"/>
                <w:sz w:val="20"/>
                <w:szCs w:val="20"/>
              </w:rPr>
            </w:pP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Candidates</w:t>
            </w:r>
            <w:r w:rsidRPr="006B65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29"/>
                <w:sz w:val="20"/>
                <w:szCs w:val="20"/>
              </w:rPr>
              <w:t>should</w:t>
            </w:r>
            <w:r w:rsidRPr="006B6534">
              <w:rPr>
                <w:rFonts w:ascii="Arial" w:hAnsi="Arial" w:cs="Arial"/>
                <w:sz w:val="20"/>
                <w:szCs w:val="20"/>
              </w:rPr>
              <w:t xml:space="preserve"> have</w:t>
            </w:r>
            <w:r w:rsidRPr="006B6534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good</w:t>
            </w:r>
            <w:r w:rsidRPr="006B65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communication,</w:t>
            </w:r>
            <w:r w:rsidRPr="006B6534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interpersonal</w:t>
            </w:r>
            <w:r w:rsidRPr="006B6534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and</w:t>
            </w:r>
            <w:r w:rsidRPr="006B65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problem-solving</w:t>
            </w:r>
            <w:r w:rsidRPr="006B65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skills</w:t>
            </w:r>
          </w:p>
        </w:tc>
      </w:tr>
      <w:tr w:rsidR="00573912" w:rsidRPr="006B6534" w14:paraId="7D5202DA" w14:textId="77777777" w:rsidTr="007150BF">
        <w:trPr>
          <w:trHeight w:val="800"/>
        </w:trPr>
        <w:tc>
          <w:tcPr>
            <w:tcW w:w="3325" w:type="dxa"/>
          </w:tcPr>
          <w:p w14:paraId="2DAAF323" w14:textId="30CF4936" w:rsidR="00573912" w:rsidRPr="006B6534" w:rsidRDefault="00573912" w:rsidP="00573912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Duties</w:t>
            </w:r>
            <w:r w:rsidRPr="006B653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6B653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Responsibilities</w:t>
            </w:r>
          </w:p>
        </w:tc>
        <w:tc>
          <w:tcPr>
            <w:tcW w:w="6025" w:type="dxa"/>
          </w:tcPr>
          <w:p w14:paraId="2C756AB9" w14:textId="77777777" w:rsidR="00573912" w:rsidRPr="006B6534" w:rsidRDefault="00573912" w:rsidP="006B6534">
            <w:pPr>
              <w:pStyle w:val="ListParagraph"/>
              <w:numPr>
                <w:ilvl w:val="0"/>
                <w:numId w:val="2"/>
              </w:numPr>
              <w:tabs>
                <w:tab w:val="left" w:pos="419"/>
              </w:tabs>
              <w:spacing w:line="360" w:lineRule="auto"/>
              <w:ind w:right="101"/>
              <w:rPr>
                <w:rFonts w:ascii="Arial" w:eastAsia="Book Antiqua" w:hAnsi="Arial" w:cs="Arial"/>
                <w:sz w:val="20"/>
                <w:szCs w:val="20"/>
              </w:rPr>
            </w:pP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Assist</w:t>
            </w:r>
            <w:r w:rsidRPr="006B653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in</w:t>
            </w:r>
            <w:r w:rsidRPr="006B653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the</w:t>
            </w:r>
            <w:r w:rsidRPr="006B653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overall</w:t>
            </w:r>
            <w:r w:rsidRPr="006B653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implementation,</w:t>
            </w:r>
            <w:r w:rsidRPr="006B653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coordination,</w:t>
            </w:r>
            <w:r w:rsidRPr="006B6534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monitoring</w:t>
            </w:r>
            <w:r w:rsidRPr="006B6534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and</w:t>
            </w:r>
            <w:r w:rsidRPr="006B6534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supervision</w:t>
            </w:r>
            <w:r w:rsidRPr="006B6534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of</w:t>
            </w:r>
            <w:r w:rsidRPr="006B6534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programmes</w:t>
            </w:r>
            <w:proofErr w:type="spellEnd"/>
            <w:r w:rsidRPr="006B6534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and</w:t>
            </w:r>
            <w:r w:rsidRPr="006B6534">
              <w:rPr>
                <w:rFonts w:ascii="Arial" w:hAnsi="Arial" w:cs="Arial"/>
                <w:spacing w:val="47"/>
                <w:w w:val="99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projects</w:t>
            </w:r>
            <w:r w:rsidRPr="006B65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of</w:t>
            </w:r>
            <w:r w:rsidRPr="006B65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6B65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Foundation.</w:t>
            </w:r>
          </w:p>
          <w:p w14:paraId="2997DB7C" w14:textId="77777777" w:rsidR="00573912" w:rsidRPr="006B6534" w:rsidRDefault="00573912" w:rsidP="006B6534">
            <w:pPr>
              <w:pStyle w:val="ListParagraph"/>
              <w:numPr>
                <w:ilvl w:val="0"/>
                <w:numId w:val="2"/>
              </w:numPr>
              <w:tabs>
                <w:tab w:val="left" w:pos="419"/>
              </w:tabs>
              <w:spacing w:line="360" w:lineRule="auto"/>
              <w:ind w:right="103"/>
              <w:rPr>
                <w:rFonts w:ascii="Arial" w:eastAsia="Book Antiqua" w:hAnsi="Arial" w:cs="Arial"/>
                <w:sz w:val="20"/>
                <w:szCs w:val="20"/>
              </w:rPr>
            </w:pP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Assist</w:t>
            </w:r>
            <w:r w:rsidRPr="006B65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in</w:t>
            </w:r>
            <w:r w:rsidRPr="006B65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the</w:t>
            </w:r>
            <w:r w:rsidRPr="006B65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preparation</w:t>
            </w:r>
            <w:r w:rsidRPr="006B65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of</w:t>
            </w:r>
            <w:r w:rsidRPr="006B65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operational</w:t>
            </w:r>
            <w:r w:rsidRPr="006B653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guidelines,</w:t>
            </w:r>
            <w:r w:rsidRPr="006B6534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proofErr w:type="gramStart"/>
            <w:r w:rsidRPr="006B6534">
              <w:rPr>
                <w:rFonts w:ascii="Arial" w:hAnsi="Arial" w:cs="Arial"/>
                <w:sz w:val="20"/>
                <w:szCs w:val="20"/>
              </w:rPr>
              <w:t>parameters</w:t>
            </w:r>
            <w:proofErr w:type="gramEnd"/>
            <w:r w:rsidRPr="006B653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eligibility</w:t>
            </w:r>
            <w:r w:rsidRPr="006B6534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criteria</w:t>
            </w:r>
            <w:r w:rsidRPr="006B653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for</w:t>
            </w:r>
            <w:r w:rsidRPr="006B6534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implementation</w:t>
            </w:r>
            <w:r w:rsidRPr="006B6534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spellStart"/>
            <w:r w:rsidRPr="006B6534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 w:rsidRPr="006B6534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6B6534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projects</w:t>
            </w:r>
            <w:r w:rsidRPr="006B6534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and</w:t>
            </w:r>
            <w:r w:rsidRPr="006B6534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allocation</w:t>
            </w:r>
            <w:r w:rsidRPr="006B6534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of</w:t>
            </w:r>
            <w:r w:rsidRPr="006B6534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funds.</w:t>
            </w:r>
          </w:p>
          <w:p w14:paraId="47AA183A" w14:textId="4DF5FC14" w:rsidR="00573912" w:rsidRPr="006B6534" w:rsidRDefault="00573912" w:rsidP="006B6534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</w:tabs>
              <w:spacing w:line="360" w:lineRule="auto"/>
              <w:ind w:right="103"/>
              <w:rPr>
                <w:rFonts w:ascii="Arial" w:eastAsia="Book Antiqua" w:hAnsi="Arial" w:cs="Arial"/>
                <w:sz w:val="20"/>
                <w:szCs w:val="20"/>
              </w:rPr>
            </w:pP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Assist</w:t>
            </w:r>
            <w:r w:rsidRPr="006B6534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in</w:t>
            </w:r>
            <w:r w:rsidRPr="006B6534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the</w:t>
            </w:r>
            <w:r w:rsidRPr="006B6534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preparation</w:t>
            </w:r>
            <w:r w:rsidRPr="006B6534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of</w:t>
            </w:r>
            <w:r w:rsidRPr="006B6534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guidelines</w:t>
            </w:r>
            <w:r w:rsidRPr="006B6534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for</w:t>
            </w:r>
            <w:r w:rsidRPr="006B6534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calls</w:t>
            </w:r>
            <w:r w:rsidRPr="006B6534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for</w:t>
            </w:r>
            <w:r w:rsidRPr="006B6534">
              <w:rPr>
                <w:rFonts w:ascii="Arial" w:hAnsi="Arial" w:cs="Arial"/>
                <w:spacing w:val="31"/>
                <w:w w:val="99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proposals</w:t>
            </w:r>
            <w:r w:rsidRPr="006B6534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for</w:t>
            </w:r>
            <w:r w:rsidRPr="006B6534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the</w:t>
            </w:r>
            <w:r w:rsidRPr="006B6534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implementation</w:t>
            </w:r>
            <w:r w:rsidRPr="006B6534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of</w:t>
            </w:r>
            <w:r w:rsidRPr="006B6534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proofErr w:type="spellStart"/>
            <w:r w:rsidR="006B6534" w:rsidRPr="006B6534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 w:rsidR="006B6534" w:rsidRPr="006B6534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B6534" w:rsidRPr="006B6534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="006B6534" w:rsidRPr="006B6534">
              <w:rPr>
                <w:rFonts w:ascii="Arial" w:hAnsi="Arial" w:cs="Arial"/>
                <w:spacing w:val="-1"/>
                <w:sz w:val="20"/>
                <w:szCs w:val="20"/>
              </w:rPr>
              <w:t>projects</w:t>
            </w:r>
            <w:r w:rsidRPr="006B6534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by</w:t>
            </w:r>
            <w:r w:rsidRPr="006B6534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NGOs</w:t>
            </w:r>
            <w:r w:rsidRPr="006B653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and</w:t>
            </w:r>
            <w:r w:rsidRPr="006B653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for</w:t>
            </w:r>
            <w:r w:rsidRPr="006B65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allocation</w:t>
            </w:r>
            <w:r w:rsidRPr="006B65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of</w:t>
            </w:r>
            <w:r w:rsidRPr="006B65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funds.</w:t>
            </w:r>
          </w:p>
          <w:p w14:paraId="63C6C1B2" w14:textId="54043F5D" w:rsidR="00573912" w:rsidRPr="006B6534" w:rsidRDefault="00573912" w:rsidP="006B6534">
            <w:pPr>
              <w:pStyle w:val="ListParagraph"/>
              <w:numPr>
                <w:ilvl w:val="0"/>
                <w:numId w:val="2"/>
              </w:numPr>
              <w:tabs>
                <w:tab w:val="left" w:pos="424"/>
              </w:tabs>
              <w:spacing w:line="360" w:lineRule="auto"/>
              <w:ind w:left="462" w:right="101" w:hanging="360"/>
              <w:rPr>
                <w:rFonts w:ascii="Arial" w:eastAsia="Book Antiqua" w:hAnsi="Arial" w:cs="Arial"/>
                <w:sz w:val="20"/>
                <w:szCs w:val="20"/>
              </w:rPr>
            </w:pP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Assist</w:t>
            </w:r>
            <w:r w:rsidRPr="006B6534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in</w:t>
            </w:r>
            <w:r w:rsidRPr="006B6534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the</w:t>
            </w:r>
            <w:r w:rsidRPr="006B6534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development</w:t>
            </w:r>
            <w:r w:rsidRPr="006B6534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and</w:t>
            </w:r>
            <w:r w:rsidRPr="006B6534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implementation</w:t>
            </w:r>
            <w:r w:rsidRPr="006B6534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of</w:t>
            </w:r>
            <w:r w:rsidRPr="006B6534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plans</w:t>
            </w:r>
            <w:r w:rsidRPr="006B6534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for</w:t>
            </w:r>
            <w:r w:rsidRPr="006B6534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the</w:t>
            </w:r>
            <w:r w:rsidRPr="006B653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monitoring</w:t>
            </w:r>
            <w:r w:rsidRPr="006B653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and</w:t>
            </w:r>
            <w:r w:rsidRPr="006B653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evaluation</w:t>
            </w:r>
            <w:r w:rsidRPr="006B6534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of</w:t>
            </w:r>
            <w:r w:rsidRPr="006B6534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programmes</w:t>
            </w:r>
            <w:proofErr w:type="spellEnd"/>
            <w:r w:rsidRPr="006B6534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and</w:t>
            </w:r>
            <w:r w:rsidR="006B6534">
              <w:rPr>
                <w:rFonts w:ascii="Arial" w:hAnsi="Arial" w:cs="Arial"/>
                <w:sz w:val="20"/>
                <w:szCs w:val="20"/>
              </w:rPr>
              <w:t xml:space="preserve"> projects to</w:t>
            </w:r>
            <w:r w:rsidRPr="006B653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assess</w:t>
            </w:r>
            <w:r w:rsidRPr="006B653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their</w:t>
            </w:r>
            <w:r w:rsidRPr="006B653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impact</w:t>
            </w:r>
            <w:r w:rsidRPr="006B6534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on</w:t>
            </w:r>
            <w:r w:rsidRPr="006B6534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beneficiaries.</w:t>
            </w:r>
          </w:p>
          <w:p w14:paraId="6B74004E" w14:textId="77777777" w:rsidR="00573912" w:rsidRPr="006B6534" w:rsidRDefault="00573912" w:rsidP="006B6534">
            <w:pPr>
              <w:pStyle w:val="ListParagraph"/>
              <w:numPr>
                <w:ilvl w:val="0"/>
                <w:numId w:val="2"/>
              </w:numPr>
              <w:tabs>
                <w:tab w:val="left" w:pos="439"/>
              </w:tabs>
              <w:spacing w:line="360" w:lineRule="auto"/>
              <w:ind w:left="462" w:right="101" w:hanging="360"/>
              <w:rPr>
                <w:rFonts w:ascii="Arial" w:eastAsia="Book Antiqua" w:hAnsi="Arial" w:cs="Arial"/>
                <w:sz w:val="20"/>
                <w:szCs w:val="20"/>
              </w:rPr>
            </w:pP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Assist</w:t>
            </w:r>
            <w:r w:rsidRPr="006B653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the</w:t>
            </w:r>
            <w:r w:rsidRPr="006B6534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Secretary</w:t>
            </w:r>
            <w:r w:rsidRPr="006B6534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Pr="006B653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in</w:t>
            </w:r>
            <w:r w:rsidRPr="006B6534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liaising</w:t>
            </w:r>
            <w:r w:rsidRPr="006B65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6B6534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government</w:t>
            </w:r>
            <w:r w:rsidRPr="006B653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authorities</w:t>
            </w:r>
            <w:r w:rsidRPr="006B653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and</w:t>
            </w:r>
            <w:r w:rsidRPr="006B653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z w:val="20"/>
                <w:szCs w:val="20"/>
              </w:rPr>
              <w:t>other</w:t>
            </w:r>
            <w:r w:rsidRPr="006B65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6534">
              <w:rPr>
                <w:rFonts w:ascii="Arial" w:hAnsi="Arial" w:cs="Arial"/>
                <w:spacing w:val="-1"/>
                <w:sz w:val="20"/>
                <w:szCs w:val="20"/>
              </w:rPr>
              <w:t>stakeholders.</w:t>
            </w:r>
          </w:p>
          <w:p w14:paraId="2A611C29" w14:textId="77777777" w:rsidR="006B6534" w:rsidRPr="00A06B73" w:rsidRDefault="006B6534" w:rsidP="006B6534">
            <w:pPr>
              <w:pStyle w:val="ListParagraph"/>
              <w:numPr>
                <w:ilvl w:val="0"/>
                <w:numId w:val="2"/>
              </w:numPr>
              <w:tabs>
                <w:tab w:val="left" w:pos="439"/>
              </w:tabs>
              <w:spacing w:line="360" w:lineRule="auto"/>
              <w:ind w:left="462" w:right="101" w:hanging="360"/>
              <w:rPr>
                <w:rFonts w:ascii="Arial" w:eastAsia="Book Antiqua" w:hAnsi="Arial" w:cs="Arial"/>
                <w:sz w:val="18"/>
                <w:szCs w:val="18"/>
              </w:rPr>
            </w:pP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Ensure</w:t>
            </w:r>
            <w:r w:rsidRPr="00A06B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proper</w:t>
            </w:r>
            <w:r w:rsidRPr="00A06B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A06B73">
              <w:rPr>
                <w:rFonts w:ascii="Arial" w:hAnsi="Arial" w:cs="Arial"/>
                <w:sz w:val="20"/>
                <w:szCs w:val="20"/>
              </w:rPr>
              <w:t>follow</w:t>
            </w:r>
            <w:r w:rsidRPr="00A06B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up</w:t>
            </w:r>
            <w:proofErr w:type="gramEnd"/>
            <w:r w:rsidRPr="00A06B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on</w:t>
            </w:r>
            <w:r w:rsidRPr="00A06B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A06B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implementation</w:t>
            </w:r>
            <w:r w:rsidRPr="00A06B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of</w:t>
            </w:r>
            <w:r w:rsidRPr="00A06B73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programmes</w:t>
            </w:r>
            <w:proofErr w:type="spellEnd"/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 xml:space="preserve"> and projects</w:t>
            </w:r>
            <w:r w:rsidRPr="00A06B7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through</w:t>
            </w:r>
            <w:r w:rsidRPr="00A06B7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field</w:t>
            </w:r>
            <w:r w:rsidRPr="00A06B7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visits</w:t>
            </w:r>
            <w:r w:rsidRPr="00A06B7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to</w:t>
            </w:r>
            <w:r w:rsidRPr="00A06B7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collect</w:t>
            </w:r>
            <w:r w:rsidRPr="00A06B73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data,</w:t>
            </w:r>
            <w:r w:rsidRPr="00A06B7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check</w:t>
            </w:r>
            <w:r w:rsidRPr="00A06B7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progress,</w:t>
            </w:r>
            <w:r w:rsidRPr="00A06B7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identify</w:t>
            </w:r>
            <w:r w:rsidRPr="00A06B7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constraints,</w:t>
            </w:r>
            <w:r w:rsidRPr="00A06B7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propose</w:t>
            </w:r>
            <w:r w:rsidRPr="00A06B7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proofErr w:type="gramStart"/>
            <w:r w:rsidRPr="00A06B7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improvements</w:t>
            </w:r>
            <w:proofErr w:type="gramEnd"/>
            <w:r w:rsidRPr="00A06B7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w w:val="95"/>
                <w:sz w:val="20"/>
                <w:szCs w:val="20"/>
              </w:rPr>
              <w:t xml:space="preserve">and </w:t>
            </w:r>
            <w:r w:rsidRPr="00A06B7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submit regular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feedback</w:t>
            </w:r>
            <w:r w:rsidRPr="00A06B73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reports</w:t>
            </w:r>
            <w:r w:rsidRPr="00A06B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on</w:t>
            </w:r>
            <w:r w:rsidRPr="00A06B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implementation</w:t>
            </w:r>
            <w:r w:rsidRPr="00A06B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of</w:t>
            </w:r>
            <w:r w:rsidRPr="00A06B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programmes</w:t>
            </w:r>
            <w:proofErr w:type="spellEnd"/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 xml:space="preserve"> and projects.</w:t>
            </w:r>
          </w:p>
          <w:p w14:paraId="6C7272E5" w14:textId="15D8FFE9" w:rsidR="006B6534" w:rsidRDefault="006B6534" w:rsidP="006B6534">
            <w:pPr>
              <w:pStyle w:val="ListParagraph"/>
              <w:numPr>
                <w:ilvl w:val="0"/>
                <w:numId w:val="2"/>
              </w:numPr>
              <w:tabs>
                <w:tab w:val="left" w:pos="12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6534">
              <w:rPr>
                <w:rFonts w:ascii="Arial" w:hAnsi="Arial" w:cs="Arial"/>
                <w:sz w:val="20"/>
                <w:szCs w:val="20"/>
              </w:rPr>
              <w:t xml:space="preserve">Ensure an integrated approach in the implementation of </w:t>
            </w:r>
            <w:proofErr w:type="spellStart"/>
            <w:r w:rsidRPr="006B6534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 w:rsidRPr="006B6534">
              <w:rPr>
                <w:rFonts w:ascii="Arial" w:hAnsi="Arial" w:cs="Arial"/>
                <w:sz w:val="20"/>
                <w:szCs w:val="20"/>
              </w:rPr>
              <w:t xml:space="preserve"> and projects and contribute to </w:t>
            </w:r>
            <w:proofErr w:type="gramStart"/>
            <w:r w:rsidRPr="006B6534">
              <w:rPr>
                <w:rFonts w:ascii="Arial" w:hAnsi="Arial" w:cs="Arial"/>
                <w:sz w:val="20"/>
                <w:szCs w:val="20"/>
              </w:rPr>
              <w:t>build</w:t>
            </w:r>
            <w:proofErr w:type="gramEnd"/>
            <w:r w:rsidRPr="006B6534">
              <w:rPr>
                <w:rFonts w:ascii="Arial" w:hAnsi="Arial" w:cs="Arial"/>
                <w:sz w:val="20"/>
                <w:szCs w:val="20"/>
              </w:rPr>
              <w:t xml:space="preserve"> synergy with </w:t>
            </w:r>
            <w:proofErr w:type="spellStart"/>
            <w:r w:rsidRPr="006B6534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 w:rsidRPr="006B6534">
              <w:rPr>
                <w:rFonts w:ascii="Arial" w:hAnsi="Arial" w:cs="Arial"/>
                <w:sz w:val="20"/>
                <w:szCs w:val="20"/>
              </w:rPr>
              <w:t xml:space="preserve"> of the Foundation and other stakeholders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1C0DE2" w14:textId="77777777" w:rsidR="006B6534" w:rsidRDefault="006B6534" w:rsidP="006B6534">
            <w:pPr>
              <w:pStyle w:val="ListParagraph"/>
              <w:tabs>
                <w:tab w:val="left" w:pos="1215"/>
              </w:tabs>
              <w:spacing w:line="360" w:lineRule="auto"/>
              <w:ind w:left="419"/>
              <w:rPr>
                <w:rFonts w:ascii="Arial" w:hAnsi="Arial" w:cs="Arial"/>
                <w:sz w:val="20"/>
                <w:szCs w:val="20"/>
              </w:rPr>
            </w:pPr>
          </w:p>
          <w:p w14:paraId="123E5BBC" w14:textId="309A82FF" w:rsidR="00573912" w:rsidRPr="006B6534" w:rsidRDefault="006B6534" w:rsidP="006B6534">
            <w:pPr>
              <w:pStyle w:val="ListParagraph"/>
              <w:numPr>
                <w:ilvl w:val="0"/>
                <w:numId w:val="2"/>
              </w:numPr>
              <w:tabs>
                <w:tab w:val="left" w:pos="12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6534">
              <w:rPr>
                <w:rFonts w:ascii="Arial" w:hAnsi="Arial" w:cs="Arial"/>
                <w:sz w:val="20"/>
                <w:szCs w:val="20"/>
              </w:rPr>
              <w:lastRenderedPageBreak/>
              <w:t>Perform such other cognate duties as may be assigned by the Secretary General.</w:t>
            </w:r>
          </w:p>
        </w:tc>
      </w:tr>
    </w:tbl>
    <w:p w14:paraId="7777ACD2" w14:textId="40B35058" w:rsidR="00573912" w:rsidRDefault="00573912" w:rsidP="00573912">
      <w:pPr>
        <w:tabs>
          <w:tab w:val="left" w:pos="1215"/>
        </w:tabs>
        <w:rPr>
          <w:rFonts w:ascii="Arial" w:hAnsi="Arial" w:cs="Arial"/>
          <w:sz w:val="20"/>
          <w:szCs w:val="20"/>
        </w:rPr>
      </w:pPr>
    </w:p>
    <w:p w14:paraId="63775FD5" w14:textId="77777777" w:rsidR="006B6534" w:rsidRPr="007572FB" w:rsidRDefault="006B6534" w:rsidP="006B6534">
      <w:pPr>
        <w:tabs>
          <w:tab w:val="left" w:pos="6435"/>
        </w:tabs>
        <w:jc w:val="right"/>
        <w:rPr>
          <w:rFonts w:ascii="Arial" w:hAnsi="Arial" w:cs="Arial"/>
          <w:sz w:val="18"/>
          <w:szCs w:val="18"/>
          <w:lang w:val="en-GB"/>
        </w:rPr>
      </w:pPr>
      <w:r w:rsidRPr="007572FB">
        <w:rPr>
          <w:rFonts w:ascii="Arial" w:hAnsi="Arial" w:cs="Arial"/>
          <w:sz w:val="18"/>
          <w:szCs w:val="18"/>
          <w:lang w:val="en-GB"/>
        </w:rPr>
        <w:t>25 April 2023</w:t>
      </w:r>
    </w:p>
    <w:p w14:paraId="4CCAEF10" w14:textId="77777777" w:rsidR="006B6534" w:rsidRPr="00573912" w:rsidRDefault="006B6534" w:rsidP="00573912">
      <w:pPr>
        <w:tabs>
          <w:tab w:val="left" w:pos="1215"/>
        </w:tabs>
        <w:rPr>
          <w:rFonts w:ascii="Arial" w:hAnsi="Arial" w:cs="Arial"/>
          <w:sz w:val="20"/>
          <w:szCs w:val="20"/>
        </w:rPr>
      </w:pPr>
    </w:p>
    <w:sectPr w:rsidR="006B6534" w:rsidRPr="00573912" w:rsidSect="00573912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A6A9" w14:textId="77777777" w:rsidR="00A22725" w:rsidRDefault="00A22725" w:rsidP="00573912">
      <w:pPr>
        <w:spacing w:after="0" w:line="240" w:lineRule="auto"/>
      </w:pPr>
      <w:r>
        <w:separator/>
      </w:r>
    </w:p>
  </w:endnote>
  <w:endnote w:type="continuationSeparator" w:id="0">
    <w:p w14:paraId="4E5BC81A" w14:textId="77777777" w:rsidR="00A22725" w:rsidRDefault="00A22725" w:rsidP="0057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6B89" w14:textId="77777777" w:rsidR="00A22725" w:rsidRDefault="00A22725" w:rsidP="00573912">
      <w:pPr>
        <w:spacing w:after="0" w:line="240" w:lineRule="auto"/>
      </w:pPr>
      <w:r>
        <w:separator/>
      </w:r>
    </w:p>
  </w:footnote>
  <w:footnote w:type="continuationSeparator" w:id="0">
    <w:p w14:paraId="134961FB" w14:textId="77777777" w:rsidR="00A22725" w:rsidRDefault="00A22725" w:rsidP="00573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354"/>
    <w:multiLevelType w:val="hybridMultilevel"/>
    <w:tmpl w:val="F744703A"/>
    <w:lvl w:ilvl="0" w:tplc="CDEC607E">
      <w:start w:val="1"/>
      <w:numFmt w:val="bullet"/>
      <w:lvlText w:val=""/>
      <w:lvlJc w:val="left"/>
      <w:pPr>
        <w:ind w:left="438" w:hanging="336"/>
      </w:pPr>
      <w:rPr>
        <w:rFonts w:ascii="Symbol" w:eastAsia="Symbol" w:hAnsi="Symbol" w:hint="default"/>
        <w:w w:val="99"/>
        <w:sz w:val="24"/>
        <w:szCs w:val="24"/>
      </w:rPr>
    </w:lvl>
    <w:lvl w:ilvl="1" w:tplc="2E04C3D8">
      <w:start w:val="1"/>
      <w:numFmt w:val="bullet"/>
      <w:lvlText w:val="•"/>
      <w:lvlJc w:val="left"/>
      <w:pPr>
        <w:ind w:left="983" w:hanging="336"/>
      </w:pPr>
      <w:rPr>
        <w:rFonts w:hint="default"/>
      </w:rPr>
    </w:lvl>
    <w:lvl w:ilvl="2" w:tplc="E38C28B4">
      <w:start w:val="1"/>
      <w:numFmt w:val="bullet"/>
      <w:lvlText w:val="•"/>
      <w:lvlJc w:val="left"/>
      <w:pPr>
        <w:ind w:left="1529" w:hanging="336"/>
      </w:pPr>
      <w:rPr>
        <w:rFonts w:hint="default"/>
      </w:rPr>
    </w:lvl>
    <w:lvl w:ilvl="3" w:tplc="F934DC3C">
      <w:start w:val="1"/>
      <w:numFmt w:val="bullet"/>
      <w:lvlText w:val="•"/>
      <w:lvlJc w:val="left"/>
      <w:pPr>
        <w:ind w:left="2075" w:hanging="336"/>
      </w:pPr>
      <w:rPr>
        <w:rFonts w:hint="default"/>
      </w:rPr>
    </w:lvl>
    <w:lvl w:ilvl="4" w:tplc="6A06C25A">
      <w:start w:val="1"/>
      <w:numFmt w:val="bullet"/>
      <w:lvlText w:val="•"/>
      <w:lvlJc w:val="left"/>
      <w:pPr>
        <w:ind w:left="2621" w:hanging="336"/>
      </w:pPr>
      <w:rPr>
        <w:rFonts w:hint="default"/>
      </w:rPr>
    </w:lvl>
    <w:lvl w:ilvl="5" w:tplc="7DF80BAA">
      <w:start w:val="1"/>
      <w:numFmt w:val="bullet"/>
      <w:lvlText w:val="•"/>
      <w:lvlJc w:val="left"/>
      <w:pPr>
        <w:ind w:left="3167" w:hanging="336"/>
      </w:pPr>
      <w:rPr>
        <w:rFonts w:hint="default"/>
      </w:rPr>
    </w:lvl>
    <w:lvl w:ilvl="6" w:tplc="E0D03282">
      <w:start w:val="1"/>
      <w:numFmt w:val="bullet"/>
      <w:lvlText w:val="•"/>
      <w:lvlJc w:val="left"/>
      <w:pPr>
        <w:ind w:left="3712" w:hanging="336"/>
      </w:pPr>
      <w:rPr>
        <w:rFonts w:hint="default"/>
      </w:rPr>
    </w:lvl>
    <w:lvl w:ilvl="7" w:tplc="FCB8A83A">
      <w:start w:val="1"/>
      <w:numFmt w:val="bullet"/>
      <w:lvlText w:val="•"/>
      <w:lvlJc w:val="left"/>
      <w:pPr>
        <w:ind w:left="4258" w:hanging="336"/>
      </w:pPr>
      <w:rPr>
        <w:rFonts w:hint="default"/>
      </w:rPr>
    </w:lvl>
    <w:lvl w:ilvl="8" w:tplc="2F4261C2">
      <w:start w:val="1"/>
      <w:numFmt w:val="bullet"/>
      <w:lvlText w:val="•"/>
      <w:lvlJc w:val="left"/>
      <w:pPr>
        <w:ind w:left="4804" w:hanging="336"/>
      </w:pPr>
      <w:rPr>
        <w:rFonts w:hint="default"/>
      </w:rPr>
    </w:lvl>
  </w:abstractNum>
  <w:abstractNum w:abstractNumId="1" w15:restartNumberingAfterBreak="0">
    <w:nsid w:val="158C61B1"/>
    <w:multiLevelType w:val="hybridMultilevel"/>
    <w:tmpl w:val="5D947E24"/>
    <w:lvl w:ilvl="0" w:tplc="04090019">
      <w:start w:val="1"/>
      <w:numFmt w:val="lowerLetter"/>
      <w:lvlText w:val="%1."/>
      <w:lvlJc w:val="left"/>
      <w:pPr>
        <w:ind w:left="419" w:hanging="317"/>
        <w:jc w:val="left"/>
      </w:pPr>
      <w:rPr>
        <w:rFonts w:hint="default"/>
        <w:sz w:val="20"/>
        <w:szCs w:val="20"/>
      </w:rPr>
    </w:lvl>
    <w:lvl w:ilvl="1" w:tplc="79786386">
      <w:start w:val="1"/>
      <w:numFmt w:val="bullet"/>
      <w:lvlText w:val="•"/>
      <w:lvlJc w:val="left"/>
      <w:pPr>
        <w:ind w:left="966" w:hanging="317"/>
      </w:pPr>
      <w:rPr>
        <w:rFonts w:hint="default"/>
      </w:rPr>
    </w:lvl>
    <w:lvl w:ilvl="2" w:tplc="8618DAE8">
      <w:start w:val="1"/>
      <w:numFmt w:val="bullet"/>
      <w:lvlText w:val="•"/>
      <w:lvlJc w:val="left"/>
      <w:pPr>
        <w:ind w:left="1514" w:hanging="317"/>
      </w:pPr>
      <w:rPr>
        <w:rFonts w:hint="default"/>
      </w:rPr>
    </w:lvl>
    <w:lvl w:ilvl="3" w:tplc="B4081208">
      <w:start w:val="1"/>
      <w:numFmt w:val="bullet"/>
      <w:lvlText w:val="•"/>
      <w:lvlJc w:val="left"/>
      <w:pPr>
        <w:ind w:left="2062" w:hanging="317"/>
      </w:pPr>
      <w:rPr>
        <w:rFonts w:hint="default"/>
      </w:rPr>
    </w:lvl>
    <w:lvl w:ilvl="4" w:tplc="2AF07D90">
      <w:start w:val="1"/>
      <w:numFmt w:val="bullet"/>
      <w:lvlText w:val="•"/>
      <w:lvlJc w:val="left"/>
      <w:pPr>
        <w:ind w:left="2609" w:hanging="317"/>
      </w:pPr>
      <w:rPr>
        <w:rFonts w:hint="default"/>
      </w:rPr>
    </w:lvl>
    <w:lvl w:ilvl="5" w:tplc="5B04314A">
      <w:start w:val="1"/>
      <w:numFmt w:val="bullet"/>
      <w:lvlText w:val="•"/>
      <w:lvlJc w:val="left"/>
      <w:pPr>
        <w:ind w:left="3157" w:hanging="317"/>
      </w:pPr>
      <w:rPr>
        <w:rFonts w:hint="default"/>
      </w:rPr>
    </w:lvl>
    <w:lvl w:ilvl="6" w:tplc="6B0647F2">
      <w:start w:val="1"/>
      <w:numFmt w:val="bullet"/>
      <w:lvlText w:val="•"/>
      <w:lvlJc w:val="left"/>
      <w:pPr>
        <w:ind w:left="3705" w:hanging="317"/>
      </w:pPr>
      <w:rPr>
        <w:rFonts w:hint="default"/>
      </w:rPr>
    </w:lvl>
    <w:lvl w:ilvl="7" w:tplc="A5F676C4">
      <w:start w:val="1"/>
      <w:numFmt w:val="bullet"/>
      <w:lvlText w:val="•"/>
      <w:lvlJc w:val="left"/>
      <w:pPr>
        <w:ind w:left="4252" w:hanging="317"/>
      </w:pPr>
      <w:rPr>
        <w:rFonts w:hint="default"/>
      </w:rPr>
    </w:lvl>
    <w:lvl w:ilvl="8" w:tplc="C324E5A8">
      <w:start w:val="1"/>
      <w:numFmt w:val="bullet"/>
      <w:lvlText w:val="•"/>
      <w:lvlJc w:val="left"/>
      <w:pPr>
        <w:ind w:left="4800" w:hanging="317"/>
      </w:pPr>
      <w:rPr>
        <w:rFonts w:hint="default"/>
      </w:rPr>
    </w:lvl>
  </w:abstractNum>
  <w:abstractNum w:abstractNumId="2" w15:restartNumberingAfterBreak="0">
    <w:nsid w:val="5EB75993"/>
    <w:multiLevelType w:val="hybridMultilevel"/>
    <w:tmpl w:val="57EC90F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B3C92"/>
    <w:multiLevelType w:val="hybridMultilevel"/>
    <w:tmpl w:val="F79C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047109">
    <w:abstractNumId w:val="0"/>
  </w:num>
  <w:num w:numId="2" w16cid:durableId="1299646078">
    <w:abstractNumId w:val="1"/>
  </w:num>
  <w:num w:numId="3" w16cid:durableId="2090617629">
    <w:abstractNumId w:val="3"/>
  </w:num>
  <w:num w:numId="4" w16cid:durableId="1612126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12"/>
    <w:rsid w:val="000B15BD"/>
    <w:rsid w:val="00573912"/>
    <w:rsid w:val="006B6534"/>
    <w:rsid w:val="007150BF"/>
    <w:rsid w:val="00A22725"/>
    <w:rsid w:val="00E2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B249"/>
  <w15:chartTrackingRefBased/>
  <w15:docId w15:val="{EC9254DE-6C5E-4849-987A-E8D73852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912"/>
  </w:style>
  <w:style w:type="paragraph" w:styleId="Footer">
    <w:name w:val="footer"/>
    <w:basedOn w:val="Normal"/>
    <w:link w:val="FooterChar"/>
    <w:uiPriority w:val="99"/>
    <w:unhideWhenUsed/>
    <w:rsid w:val="00573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912"/>
  </w:style>
  <w:style w:type="paragraph" w:customStyle="1" w:styleId="TableParagraph">
    <w:name w:val="Table Paragraph"/>
    <w:basedOn w:val="Normal"/>
    <w:uiPriority w:val="1"/>
    <w:qFormat/>
    <w:rsid w:val="00573912"/>
    <w:pPr>
      <w:widowControl w:val="0"/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573912"/>
    <w:pPr>
      <w:widowControl w:val="0"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Nishta Jhugroo</dc:creator>
  <cp:keywords/>
  <dc:description/>
  <cp:lastModifiedBy>Vishal Ragoobur</cp:lastModifiedBy>
  <cp:revision>3</cp:revision>
  <dcterms:created xsi:type="dcterms:W3CDTF">2023-04-26T15:11:00Z</dcterms:created>
  <dcterms:modified xsi:type="dcterms:W3CDTF">2023-04-26T15:18:00Z</dcterms:modified>
</cp:coreProperties>
</file>